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05" w:rsidRPr="00C33B05" w:rsidRDefault="004E6BFC" w:rsidP="001826D4">
      <w:pPr>
        <w:spacing w:beforeLines="1" w:afterLines="1"/>
        <w:jc w:val="center"/>
        <w:outlineLvl w:val="1"/>
        <w:rPr>
          <w:rFonts w:ascii="宋体" w:hAnsi="宋体" w:cs="ヒラギノ角ゴ StdN W8"/>
          <w:b/>
          <w:sz w:val="36"/>
          <w:szCs w:val="20"/>
          <w:lang w:eastAsia="zh-CN"/>
        </w:rPr>
      </w:pPr>
      <w:r>
        <w:rPr>
          <w:rFonts w:ascii="宋体" w:hAnsi="宋体" w:cs="ヒラギノ角ゴ StdN W8" w:hint="eastAsia"/>
          <w:b/>
          <w:sz w:val="36"/>
          <w:szCs w:val="20"/>
          <w:lang w:eastAsia="zh-CN"/>
        </w:rPr>
        <w:t>春</w:t>
      </w:r>
    </w:p>
    <w:p w:rsidR="00D04979" w:rsidRPr="001E48D3" w:rsidRDefault="00C33B05" w:rsidP="001E48D3">
      <w:pPr>
        <w:rPr>
          <w:rFonts w:ascii="宋体" w:hAnsi="宋体"/>
          <w:sz w:val="20"/>
          <w:szCs w:val="20"/>
          <w:lang w:eastAsia="zh-CN"/>
        </w:rPr>
      </w:pPr>
      <w:r w:rsidRPr="00C33B05">
        <w:rPr>
          <w:rFonts w:ascii="宋体" w:hAnsi="宋体" w:cs="ヒラギノ角ゴ StdN W8" w:hint="eastAsia"/>
          <w:sz w:val="20"/>
          <w:szCs w:val="20"/>
        </w:rPr>
        <w:t xml:space="preserve">　　</w:t>
      </w:r>
      <w:r w:rsidRPr="00C33B05">
        <w:rPr>
          <w:rFonts w:ascii="宋体" w:hAnsi="宋体" w:hint="eastAsia"/>
          <w:sz w:val="20"/>
          <w:szCs w:val="20"/>
        </w:rPr>
        <w:t xml:space="preserve"> </w:t>
      </w:r>
      <w:r w:rsidRPr="00C33B05">
        <w:rPr>
          <w:rFonts w:ascii="宋体" w:hAnsi="宋体" w:hint="eastAsia"/>
          <w:szCs w:val="20"/>
        </w:rPr>
        <w:t xml:space="preserve">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盼望着，盼望着，东风来了，春天的脚步近了。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一切都像刚睡醒的样子，欣欣然张开了眼。山朗润起来了，水涨起来了，太阳的脸红起来了。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小草偷偷地从土里钻出来，嫩嫩的，绿绿的。园子里，田野里，瞧去，一大片一大片满是的。坐着，躺着，打两个滚，踢几脚球，赛几趟跑，捉几回迷藏。风轻悄悄的，草软绵绵的。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桃树、杏树、梨树，你不让我，我不让你，都开满了花赶趟儿。红的像火，粉的像霞，白的像雪。花 里带着甜味儿；闭了眼，树上仿佛已经满是桃儿、杏儿、梨儿。花下成千成百的蜜蜂嗡嗡地闹着，大小的蝴蝶飞来飞去。野花遍地是：杂样儿，有名字的，没名字 的，散在草丛里，像眼睛，像星星，还眨呀眨的。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“吹面不寒杨柳风”，不错的，像母亲的手抚摸着你。风里带来些新翻的泥土的气息，混着青草味 儿，还有各种花的香，都在微微润湿的空气里酝酿。鸟儿将巢安在繁花嫩叶当中，高兴起来了，呼朋引伴地卖弄清脆的喉咙，唱出宛转的曲子，跟轻风流水应和着。 牛背上牧童的短笛，这时候也成天嘹亮地响着。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雨是最寻常的，一下就是三两天。可别恼。看，像牛毛，像花针，像细丝，密密地斜织着，人家屋 顶上全笼着一层薄烟。树叶儿却绿得发亮，小草儿也青得逼你的眼。傍晚时候，上灯了，一点点黄晕的光，烘托出一片安静而和平的夜。在乡下，小路上，石桥边， 有撑起伞慢慢走着的人，地里还有工作的农民，披着蓑戴着笠。他们的房屋，稀稀疏疏的，在雨里静默着。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天上风筝渐渐多了，地上孩子也多了。城里乡下，家家户户，老老小小，也赶趟儿似的，一个个都出来了。舒活舒活筋骨，抖擞抖擞精神，各做各的一份儿事去。“一年之计在于春”，刚起头儿，有的是工夫，有的是希望。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春天像刚落地的娃娃，从头到脚都是新的，它生长着。 </w:t>
      </w:r>
    </w:p>
    <w:p w:rsidR="00F27DAE" w:rsidRPr="00F27DAE" w:rsidRDefault="00F27DAE" w:rsidP="00F27DAE">
      <w:pPr>
        <w:ind w:firstLine="288"/>
        <w:rPr>
          <w:rFonts w:ascii="宋体" w:hAnsi="宋体" w:cs="宋体"/>
          <w:lang w:eastAsia="zh-CN"/>
        </w:rPr>
      </w:pPr>
      <w:r w:rsidRPr="00F27DAE">
        <w:rPr>
          <w:rFonts w:ascii="宋体" w:hAnsi="宋体" w:cs="宋体"/>
          <w:lang w:eastAsia="zh-CN"/>
        </w:rPr>
        <w:t xml:space="preserve">春天像小姑娘，花枝招展的，笑着，走着。 </w:t>
      </w:r>
    </w:p>
    <w:p w:rsidR="00D04979" w:rsidRPr="00F27DAE" w:rsidRDefault="00F27DAE" w:rsidP="00F27DAE">
      <w:pPr>
        <w:ind w:firstLine="288"/>
        <w:rPr>
          <w:rFonts w:ascii="宋体" w:hAnsi="宋体" w:cs="宋体"/>
          <w:lang w:eastAsia="zh-CN"/>
        </w:rPr>
      </w:pPr>
      <w:r w:rsidRPr="00F27DAE">
        <w:rPr>
          <w:rFonts w:ascii="宋体" w:hAnsi="宋体" w:cs="宋体"/>
          <w:lang w:eastAsia="zh-CN"/>
        </w:rPr>
        <w:t>春天像健壮的青年，有铁一般的胳膊和腰脚，领着我们上前去。</w:t>
      </w:r>
    </w:p>
    <w:p w:rsidR="00D04979" w:rsidRPr="00F27DAE" w:rsidRDefault="00D04979" w:rsidP="00F27DAE">
      <w:pPr>
        <w:ind w:firstLine="288"/>
        <w:rPr>
          <w:rFonts w:ascii="宋体" w:hAnsi="宋体" w:cs="宋体"/>
          <w:lang w:eastAsia="zh-CN"/>
        </w:rPr>
      </w:pPr>
    </w:p>
    <w:p w:rsidR="00D04979" w:rsidRPr="00F27DAE" w:rsidRDefault="00D04979" w:rsidP="00F27DAE">
      <w:pPr>
        <w:ind w:firstLine="288"/>
        <w:rPr>
          <w:rFonts w:ascii="宋体" w:hAnsi="宋体" w:cs="宋体"/>
          <w:lang w:eastAsia="zh-CN"/>
        </w:rPr>
      </w:pPr>
    </w:p>
    <w:p w:rsidR="00D04979" w:rsidRPr="00F27DAE" w:rsidRDefault="00D04979" w:rsidP="00F27DAE">
      <w:pPr>
        <w:ind w:firstLine="288"/>
        <w:rPr>
          <w:rFonts w:ascii="宋体" w:hAnsi="宋体" w:cs="宋体"/>
          <w:lang w:eastAsia="zh-CN"/>
        </w:rPr>
      </w:pPr>
    </w:p>
    <w:p w:rsidR="00D04979" w:rsidRPr="00F27DAE" w:rsidRDefault="00D04979" w:rsidP="00F27DAE">
      <w:pPr>
        <w:ind w:firstLine="288"/>
        <w:rPr>
          <w:rFonts w:ascii="宋体" w:hAnsi="宋体" w:cs="宋体"/>
          <w:lang w:eastAsia="zh-CN"/>
        </w:rPr>
      </w:pPr>
    </w:p>
    <w:p w:rsidR="00D04979" w:rsidRPr="00F27DAE" w:rsidRDefault="00D04979" w:rsidP="00F27DAE">
      <w:pPr>
        <w:ind w:firstLine="288"/>
        <w:rPr>
          <w:rFonts w:ascii="宋体" w:hAnsi="宋体" w:cs="宋体"/>
          <w:lang w:eastAsia="zh-CN"/>
        </w:rPr>
      </w:pPr>
    </w:p>
    <w:p w:rsidR="00D04979" w:rsidRPr="00F27DAE" w:rsidRDefault="00D04979" w:rsidP="00F27DAE">
      <w:pPr>
        <w:ind w:firstLine="288"/>
        <w:rPr>
          <w:rFonts w:ascii="宋体" w:hAnsi="宋体" w:cs="宋体"/>
          <w:lang w:eastAsia="zh-CN"/>
        </w:rPr>
      </w:pPr>
    </w:p>
    <w:p w:rsidR="00BB1C10" w:rsidRDefault="00BB1C10" w:rsidP="001826D4">
      <w:pPr>
        <w:spacing w:beforeLines="1" w:afterLines="1"/>
        <w:outlineLvl w:val="2"/>
        <w:rPr>
          <w:rFonts w:ascii="宋体" w:hAnsi="宋体" w:cs="ヒラギノ角ゴ StdN W8" w:hint="eastAsia"/>
          <w:b/>
          <w:sz w:val="28"/>
          <w:szCs w:val="20"/>
          <w:lang w:eastAsia="zh-CN"/>
        </w:rPr>
      </w:pPr>
      <w:bookmarkStart w:id="0" w:name="2_2"/>
      <w:bookmarkEnd w:id="0"/>
    </w:p>
    <w:p w:rsidR="00BB1C10" w:rsidRDefault="00BB1C10" w:rsidP="001826D4">
      <w:pPr>
        <w:spacing w:beforeLines="1" w:afterLines="1"/>
        <w:outlineLvl w:val="2"/>
        <w:rPr>
          <w:rFonts w:ascii="宋体" w:hAnsi="宋体" w:cs="ヒラギノ角ゴ StdN W8" w:hint="eastAsia"/>
          <w:b/>
          <w:sz w:val="28"/>
          <w:szCs w:val="20"/>
          <w:lang w:eastAsia="zh-CN"/>
        </w:rPr>
      </w:pPr>
    </w:p>
    <w:p w:rsidR="00BB1C10" w:rsidRDefault="00BB1C10" w:rsidP="001826D4">
      <w:pPr>
        <w:spacing w:beforeLines="1" w:afterLines="1"/>
        <w:outlineLvl w:val="2"/>
        <w:rPr>
          <w:rFonts w:ascii="宋体" w:hAnsi="宋体" w:cs="ヒラギノ角ゴ StdN W8" w:hint="eastAsia"/>
          <w:b/>
          <w:sz w:val="28"/>
          <w:szCs w:val="20"/>
          <w:lang w:eastAsia="zh-CN"/>
        </w:rPr>
      </w:pPr>
    </w:p>
    <w:p w:rsidR="00BB1C10" w:rsidRDefault="00BB1C10" w:rsidP="001826D4">
      <w:pPr>
        <w:spacing w:beforeLines="1" w:afterLines="1"/>
        <w:outlineLvl w:val="2"/>
        <w:rPr>
          <w:rFonts w:ascii="宋体" w:hAnsi="宋体" w:cs="ヒラギノ角ゴ StdN W8" w:hint="eastAsia"/>
          <w:b/>
          <w:sz w:val="28"/>
          <w:szCs w:val="20"/>
          <w:lang w:eastAsia="zh-CN"/>
        </w:rPr>
      </w:pPr>
    </w:p>
    <w:p w:rsidR="00BB1C10" w:rsidRDefault="00BB1C10" w:rsidP="001826D4">
      <w:pPr>
        <w:spacing w:beforeLines="1" w:afterLines="1"/>
        <w:outlineLvl w:val="2"/>
        <w:rPr>
          <w:rFonts w:ascii="宋体" w:hAnsi="宋体" w:cs="ヒラギノ角ゴ StdN W8" w:hint="eastAsia"/>
          <w:b/>
          <w:sz w:val="28"/>
          <w:szCs w:val="20"/>
          <w:lang w:eastAsia="zh-CN"/>
        </w:rPr>
      </w:pPr>
    </w:p>
    <w:p w:rsidR="00BB1C10" w:rsidRDefault="00BB1C10" w:rsidP="001826D4">
      <w:pPr>
        <w:spacing w:beforeLines="1" w:afterLines="1"/>
        <w:outlineLvl w:val="2"/>
        <w:rPr>
          <w:rFonts w:ascii="宋体" w:hAnsi="宋体" w:cs="ヒラギノ角ゴ StdN W8" w:hint="eastAsia"/>
          <w:b/>
          <w:sz w:val="28"/>
          <w:szCs w:val="20"/>
          <w:lang w:eastAsia="zh-CN"/>
        </w:rPr>
      </w:pPr>
    </w:p>
    <w:p w:rsidR="00DC7C6B" w:rsidRDefault="00DC7C6B" w:rsidP="001826D4">
      <w:pPr>
        <w:spacing w:beforeLines="1" w:afterLines="1"/>
        <w:outlineLvl w:val="2"/>
        <w:rPr>
          <w:rFonts w:ascii="宋体" w:hAnsi="宋体" w:cs="ヒラギノ角ゴ StdN W8" w:hint="eastAsia"/>
          <w:b/>
          <w:sz w:val="28"/>
          <w:szCs w:val="20"/>
          <w:lang w:eastAsia="zh-CN"/>
        </w:rPr>
      </w:pPr>
    </w:p>
    <w:p w:rsidR="00DC7C6B" w:rsidRDefault="00DC7C6B" w:rsidP="001826D4">
      <w:pPr>
        <w:spacing w:beforeLines="1" w:afterLines="1"/>
        <w:outlineLvl w:val="2"/>
        <w:rPr>
          <w:rFonts w:ascii="宋体" w:hAnsi="宋体" w:cs="ヒラギノ角ゴ StdN W8"/>
          <w:b/>
          <w:sz w:val="28"/>
          <w:szCs w:val="20"/>
        </w:rPr>
      </w:pPr>
    </w:p>
    <w:p w:rsidR="00F6163D" w:rsidRPr="00F6163D" w:rsidRDefault="00F6163D" w:rsidP="001826D4">
      <w:pPr>
        <w:spacing w:beforeLines="1" w:afterLines="1"/>
        <w:outlineLvl w:val="2"/>
        <w:rPr>
          <w:rFonts w:ascii="宋体" w:hAnsi="宋体" w:cs="ヒラギノ角ゴ StdN W8"/>
          <w:b/>
          <w:sz w:val="36"/>
          <w:szCs w:val="20"/>
          <w:lang w:eastAsia="zh-CN"/>
        </w:rPr>
      </w:pPr>
      <w:r w:rsidRPr="00F6163D">
        <w:rPr>
          <w:rFonts w:ascii="宋体" w:hAnsi="宋体" w:cs="ヒラギノ角ゴ StdN W8" w:hint="eastAsia"/>
          <w:b/>
          <w:sz w:val="36"/>
          <w:szCs w:val="20"/>
          <w:lang w:eastAsia="zh-CN"/>
        </w:rPr>
        <w:t>课文时代背景：</w:t>
      </w:r>
    </w:p>
    <w:p w:rsidR="005901B6" w:rsidRPr="005901B6" w:rsidRDefault="005901B6" w:rsidP="005901B6">
      <w:pPr>
        <w:ind w:firstLine="288"/>
        <w:rPr>
          <w:rFonts w:ascii="宋体" w:hAnsi="宋体" w:cs="ヒラギノ角ゴ StdN W8"/>
          <w:szCs w:val="20"/>
        </w:rPr>
      </w:pPr>
      <w:r>
        <w:rPr>
          <w:rFonts w:ascii="宋体" w:hAnsi="宋体" w:cs="ヒラギノ角ゴ StdN W8"/>
          <w:szCs w:val="20"/>
        </w:rPr>
        <w:t>本文选自《朱自清散文全集</w:t>
      </w:r>
      <w:r>
        <w:rPr>
          <w:rFonts w:ascii="宋体" w:hAnsi="宋体" w:cs="ヒラギノ角ゴ StdN W8" w:hint="eastAsia"/>
          <w:szCs w:val="20"/>
          <w:lang w:eastAsia="zh-CN"/>
        </w:rPr>
        <w:t>》</w:t>
      </w:r>
      <w:r w:rsidRPr="005901B6">
        <w:rPr>
          <w:rFonts w:ascii="宋体" w:hAnsi="宋体" w:cs="ヒラギノ角ゴ StdN W8"/>
          <w:szCs w:val="20"/>
        </w:rPr>
        <w:t>（江苏教育出版社1996年版。）本文大致写于1927年</w:t>
      </w:r>
      <w:r>
        <w:rPr>
          <w:rFonts w:ascii="宋体" w:hAnsi="宋体" w:cs="ヒラギノ角ゴ StdN W8" w:hint="eastAsia"/>
          <w:szCs w:val="20"/>
          <w:lang w:eastAsia="zh-CN"/>
        </w:rPr>
        <w:t>～</w:t>
      </w:r>
      <w:r w:rsidRPr="005901B6">
        <w:rPr>
          <w:rFonts w:ascii="宋体" w:hAnsi="宋体" w:cs="ヒラギノ角ゴ StdN W8"/>
          <w:szCs w:val="20"/>
        </w:rPr>
        <w:t xml:space="preserve">1933年。 </w:t>
      </w:r>
    </w:p>
    <w:p w:rsidR="005901B6" w:rsidRDefault="005901B6" w:rsidP="005901B6">
      <w:pPr>
        <w:ind w:firstLine="288"/>
        <w:rPr>
          <w:rFonts w:ascii="宋体" w:hAnsi="宋体" w:cs="ヒラギノ角ゴ StdN W8" w:hint="eastAsia"/>
          <w:szCs w:val="20"/>
          <w:lang w:eastAsia="zh-CN"/>
        </w:rPr>
      </w:pPr>
      <w:r w:rsidRPr="005901B6">
        <w:rPr>
          <w:rFonts w:ascii="宋体" w:hAnsi="宋体" w:cs="ヒラギノ角ゴ StdN W8"/>
          <w:szCs w:val="20"/>
        </w:rPr>
        <w:t>《</w:t>
      </w:r>
      <w:r w:rsidRPr="005901B6">
        <w:rPr>
          <w:rFonts w:ascii="宋体" w:hAnsi="宋体" w:cs="ヒラギノ角ゴ StdN W8"/>
          <w:szCs w:val="20"/>
        </w:rPr>
        <w:fldChar w:fldCharType="begin"/>
      </w:r>
      <w:r w:rsidRPr="005901B6">
        <w:rPr>
          <w:rFonts w:ascii="宋体" w:hAnsi="宋体" w:cs="ヒラギノ角ゴ StdN W8"/>
          <w:szCs w:val="20"/>
        </w:rPr>
        <w:instrText xml:space="preserve"> HYPERLINK "http://baike.baidu.com/view/55846.htm" \t "_blank" </w:instrText>
      </w:r>
      <w:r w:rsidRPr="005901B6">
        <w:rPr>
          <w:rFonts w:ascii="宋体" w:hAnsi="宋体" w:cs="ヒラギノ角ゴ StdN W8"/>
          <w:szCs w:val="20"/>
        </w:rPr>
      </w:r>
      <w:r w:rsidRPr="005901B6">
        <w:rPr>
          <w:rFonts w:ascii="宋体" w:hAnsi="宋体" w:cs="ヒラギノ角ゴ StdN W8"/>
          <w:szCs w:val="20"/>
        </w:rPr>
        <w:fldChar w:fldCharType="separate"/>
      </w:r>
      <w:r w:rsidRPr="005901B6">
        <w:rPr>
          <w:rFonts w:ascii="宋体" w:hAnsi="宋体" w:cs="ヒラギノ角ゴ StdN W8"/>
          <w:szCs w:val="20"/>
        </w:rPr>
        <w:t>春</w:t>
      </w:r>
      <w:r w:rsidRPr="005901B6">
        <w:rPr>
          <w:rFonts w:ascii="宋体" w:hAnsi="宋体" w:cs="ヒラギノ角ゴ StdN W8"/>
          <w:szCs w:val="20"/>
        </w:rPr>
        <w:fldChar w:fldCharType="end"/>
      </w:r>
      <w:r w:rsidRPr="005901B6">
        <w:rPr>
          <w:rFonts w:ascii="宋体" w:hAnsi="宋体" w:cs="ヒラギノ角ゴ StdN W8"/>
          <w:szCs w:val="20"/>
        </w:rPr>
        <w:t>》的写作时间应该是在1932年下半年或1933上半年。1932年8月，朱自清漫游欧洲归来，不久便与陈竹隐女士结为夫妻，同年9月出任清华大学中国文学系主任；1933年4月又喜得贵子，心境愉悦，所以，《春》这篇文章体现出了他乐观向上的情绪。</w:t>
      </w:r>
    </w:p>
    <w:p w:rsidR="005901B6" w:rsidRDefault="005901B6" w:rsidP="005901B6">
      <w:pPr>
        <w:rPr>
          <w:rFonts w:ascii="宋体" w:hAnsi="宋体" w:cs="ヒラギノ角ゴ StdN W8" w:hint="eastAsia"/>
          <w:szCs w:val="20"/>
          <w:lang w:eastAsia="zh-CN"/>
        </w:rPr>
      </w:pPr>
    </w:p>
    <w:p w:rsidR="0049699B" w:rsidRPr="0049699B" w:rsidRDefault="0049699B" w:rsidP="005901B6">
      <w:pPr>
        <w:rPr>
          <w:rFonts w:ascii="宋体" w:hAnsi="宋体" w:cs="ヒラギノ角ゴ StdN W8"/>
          <w:b/>
          <w:sz w:val="36"/>
          <w:szCs w:val="20"/>
          <w:lang w:eastAsia="zh-CN"/>
        </w:rPr>
      </w:pPr>
      <w:r w:rsidRPr="0049699B">
        <w:rPr>
          <w:rFonts w:ascii="宋体" w:hAnsi="宋体" w:cs="ヒラギノ角ゴ StdN W8" w:hint="eastAsia"/>
          <w:b/>
          <w:sz w:val="36"/>
          <w:szCs w:val="20"/>
          <w:lang w:eastAsia="zh-CN"/>
        </w:rPr>
        <w:t>文章主旨：</w:t>
      </w:r>
    </w:p>
    <w:p w:rsidR="00054777" w:rsidRPr="00054777" w:rsidRDefault="00054777" w:rsidP="00054777">
      <w:pPr>
        <w:ind w:firstLine="288"/>
        <w:rPr>
          <w:rFonts w:ascii="宋体" w:hAnsi="宋体" w:cs="ヒラギノ角ゴ StdN W8"/>
          <w:szCs w:val="20"/>
        </w:rPr>
      </w:pPr>
      <w:r w:rsidRPr="00054777">
        <w:rPr>
          <w:rFonts w:ascii="宋体" w:hAnsi="宋体" w:cs="ヒラギノ角ゴ StdN W8"/>
          <w:szCs w:val="20"/>
        </w:rPr>
        <w:t xml:space="preserve">朱自清先生用孩子般的心灵，借孩子的眼睛对春天作了全面、精细的观察，抓住了春天的特点，准确、生动地描绘出了江南的春天所特有的景象，抒发了对春天的赞美之情，表达了作者热爱生活、积极进取、奋发向上的思想感情。 </w:t>
      </w:r>
    </w:p>
    <w:p w:rsidR="00054777" w:rsidRDefault="00245683" w:rsidP="00054777">
      <w:pPr>
        <w:spacing w:beforeLines="1" w:afterLines="1"/>
        <w:ind w:firstLine="288"/>
        <w:outlineLvl w:val="2"/>
        <w:rPr>
          <w:rFonts w:ascii="宋体" w:hAnsi="宋体" w:cs="ヒラギノ角ゴ StdN W8" w:hint="eastAsia"/>
          <w:szCs w:val="20"/>
          <w:lang w:eastAsia="zh-CN"/>
        </w:rPr>
      </w:pPr>
      <w:r>
        <w:rPr>
          <w:rFonts w:ascii="宋体" w:hAnsi="宋体" w:cs="ヒラギノ角ゴ StdN W8"/>
          <w:szCs w:val="20"/>
        </w:rPr>
        <w:t>中心思想</w:t>
      </w:r>
      <w:r>
        <w:rPr>
          <w:rFonts w:ascii="宋体" w:hAnsi="宋体" w:cs="ヒラギノ角ゴ StdN W8" w:hint="eastAsia"/>
          <w:szCs w:val="20"/>
          <w:lang w:eastAsia="zh-CN"/>
        </w:rPr>
        <w:t>：</w:t>
      </w:r>
      <w:r w:rsidR="00054777" w:rsidRPr="00054777">
        <w:rPr>
          <w:rFonts w:ascii="宋体" w:hAnsi="宋体" w:cs="ヒラギノ角ゴ StdN W8"/>
          <w:szCs w:val="20"/>
        </w:rPr>
        <w:t>本文通过描绘花草争荣，生机勃勃的春天美景，赞美了春天带给人们的无限希望，激励人们在大好春光里劳作</w:t>
      </w:r>
      <w:r>
        <w:rPr>
          <w:rFonts w:ascii="宋体" w:hAnsi="宋体" w:cs="ヒラギノ角ゴ StdN W8" w:hint="eastAsia"/>
          <w:szCs w:val="20"/>
          <w:lang w:eastAsia="zh-CN"/>
        </w:rPr>
        <w:t>，</w:t>
      </w:r>
      <w:r w:rsidR="00D02A0B">
        <w:rPr>
          <w:rFonts w:ascii="宋体" w:hAnsi="宋体" w:cs="ヒラギノ角ゴ StdN W8"/>
          <w:szCs w:val="20"/>
        </w:rPr>
        <w:t>奋然向前</w:t>
      </w:r>
      <w:r w:rsidR="00D02A0B">
        <w:rPr>
          <w:rFonts w:ascii="宋体" w:hAnsi="宋体" w:cs="ヒラギノ角ゴ StdN W8" w:hint="eastAsia"/>
          <w:szCs w:val="20"/>
          <w:lang w:eastAsia="zh-CN"/>
        </w:rPr>
        <w:t>，</w:t>
      </w:r>
      <w:r w:rsidR="00D02A0B">
        <w:rPr>
          <w:rFonts w:ascii="宋体" w:hAnsi="宋体" w:cs="ヒラギノ角ゴ StdN W8"/>
          <w:szCs w:val="20"/>
        </w:rPr>
        <w:t>表达了作者热爱春天</w:t>
      </w:r>
      <w:r w:rsidR="00D02A0B">
        <w:rPr>
          <w:rFonts w:ascii="宋体" w:hAnsi="宋体" w:cs="ヒラギノ角ゴ StdN W8" w:hint="eastAsia"/>
          <w:szCs w:val="20"/>
          <w:lang w:eastAsia="zh-CN"/>
        </w:rPr>
        <w:t>，</w:t>
      </w:r>
      <w:r w:rsidR="00054777" w:rsidRPr="00054777">
        <w:rPr>
          <w:rFonts w:ascii="宋体" w:hAnsi="宋体" w:cs="ヒラギノ角ゴ StdN W8"/>
          <w:szCs w:val="20"/>
        </w:rPr>
        <w:t>热爱生活的情感。</w:t>
      </w:r>
    </w:p>
    <w:p w:rsidR="00552799" w:rsidRPr="00054777" w:rsidRDefault="00552799" w:rsidP="00054777">
      <w:pPr>
        <w:spacing w:beforeLines="1" w:afterLines="1"/>
        <w:ind w:firstLine="288"/>
        <w:outlineLvl w:val="2"/>
        <w:rPr>
          <w:rFonts w:ascii="宋体" w:hAnsi="宋体" w:cs="ヒラギノ角ゴ StdN W8" w:hint="eastAsia"/>
          <w:szCs w:val="20"/>
          <w:lang w:eastAsia="zh-CN"/>
        </w:rPr>
      </w:pPr>
    </w:p>
    <w:p w:rsidR="005E3AAE" w:rsidRPr="005E3AAE" w:rsidRDefault="00616CB3" w:rsidP="001826D4">
      <w:pPr>
        <w:spacing w:beforeLines="1" w:afterLines="1"/>
        <w:outlineLvl w:val="2"/>
        <w:rPr>
          <w:rFonts w:ascii="宋体" w:hAnsi="宋体" w:cs="ヒラギノ角ゴ StdN W8"/>
          <w:b/>
          <w:sz w:val="36"/>
          <w:szCs w:val="20"/>
          <w:lang w:eastAsia="zh-CN"/>
        </w:rPr>
      </w:pPr>
      <w:r>
        <w:rPr>
          <w:rFonts w:ascii="宋体" w:hAnsi="宋体" w:cs="ヒラギノ角ゴ StdN W8" w:hint="eastAsia"/>
          <w:b/>
          <w:sz w:val="36"/>
          <w:szCs w:val="20"/>
          <w:lang w:eastAsia="zh-CN"/>
        </w:rPr>
        <w:t>写作</w:t>
      </w:r>
      <w:r w:rsidR="005E3AAE" w:rsidRPr="005E3AAE">
        <w:rPr>
          <w:rFonts w:ascii="宋体" w:hAnsi="宋体" w:cs="ヒラギノ角ゴ StdN W8" w:hint="eastAsia"/>
          <w:b/>
          <w:sz w:val="36"/>
          <w:szCs w:val="20"/>
          <w:lang w:eastAsia="zh-CN"/>
        </w:rPr>
        <w:t>特色</w:t>
      </w:r>
    </w:p>
    <w:p w:rsidR="00CC49DC" w:rsidRPr="000630B1" w:rsidRDefault="00436426" w:rsidP="003E5D79">
      <w:pPr>
        <w:rPr>
          <w:rFonts w:ascii="宋体" w:hAnsi="宋体" w:cs="ヒラギノ角ゴ StdN W8"/>
          <w:b/>
          <w:szCs w:val="20"/>
        </w:rPr>
      </w:pPr>
      <w:r w:rsidRPr="000630B1">
        <w:rPr>
          <w:rFonts w:ascii="宋体" w:hAnsi="宋体" w:cs="ヒラギノ角ゴ StdN W8"/>
          <w:b/>
          <w:szCs w:val="20"/>
        </w:rPr>
        <w:t>1.生动丰富的语言</w:t>
      </w:r>
    </w:p>
    <w:p w:rsidR="006D7C2B" w:rsidRDefault="009E174B" w:rsidP="0076359C">
      <w:pPr>
        <w:ind w:firstLine="288"/>
        <w:rPr>
          <w:rFonts w:hint="eastAsia"/>
          <w:lang w:eastAsia="zh-CN"/>
        </w:rPr>
      </w:pPr>
      <w:r w:rsidRPr="0076359C">
        <w:rPr>
          <w:rFonts w:ascii="宋体" w:hAnsi="宋体" w:cs="ヒラギノ角ゴ StdN W8"/>
          <w:szCs w:val="20"/>
        </w:rPr>
        <w:t>在作品中，朱自清展现的是一个欣欣向荣、多姿多彩、全方全位的春天。地上是大片大片嫩绿的小草，田野上是一棵一棵盛开的桃树、杏树、梨树，在如火如荼的花 团中，飞舞着成群的蜜蜂、蝴蝶；在晴朗、温馨的天空中，吹拂着软和的杨柳风，氤氲着土香、草香、花香的气息，弥漫着各种鸟儿动听的乐曲，还有牧童嘹亮的笛声</w:t>
      </w:r>
      <w:r w:rsidRPr="0076359C">
        <w:rPr>
          <w:rFonts w:ascii="宋体" w:eastAsia="Hei" w:hAnsi="宋体" w:cs="ヒラギノ角ゴ StdN W8" w:hint="eastAsia"/>
          <w:szCs w:val="20"/>
        </w:rPr>
        <w:t>⋯⋯</w:t>
      </w:r>
      <w:r w:rsidRPr="0076359C">
        <w:rPr>
          <w:rFonts w:ascii="宋体" w:hAnsi="宋体" w:cs="ヒラギノ角ゴ StdN W8"/>
          <w:szCs w:val="20"/>
        </w:rPr>
        <w:t>作者在这里把大自然写活了、写足了、写透了，把大自然诗化了。</w:t>
      </w:r>
      <w:r w:rsidR="005A2715" w:rsidRPr="005A2715">
        <w:t xml:space="preserve"> </w:t>
      </w:r>
      <w:r w:rsidR="005A2715">
        <w:t>他全身心地动用自己的视觉、嗅觉、听觉、想像、幻想，享受大自然的美好与抚爱。</w:t>
      </w:r>
    </w:p>
    <w:p w:rsidR="00D10B88" w:rsidRDefault="006D7C2B" w:rsidP="0076359C">
      <w:pPr>
        <w:ind w:firstLine="288"/>
        <w:rPr>
          <w:rFonts w:ascii="宋体" w:hAnsi="宋体" w:cs="ヒラギノ角ゴ StdN W8" w:hint="eastAsia"/>
          <w:szCs w:val="20"/>
          <w:lang w:eastAsia="zh-CN"/>
        </w:rPr>
      </w:pPr>
      <w:r>
        <w:rPr>
          <w:rFonts w:hint="eastAsia"/>
          <w:lang w:eastAsia="zh-CN"/>
        </w:rPr>
        <w:t>最后，</w:t>
      </w:r>
      <w:r>
        <w:t>朱自清给了人们一个意想不到的结尾</w:t>
      </w:r>
      <w:r>
        <w:rPr>
          <w:rFonts w:hint="eastAsia"/>
          <w:lang w:eastAsia="zh-CN"/>
        </w:rPr>
        <w:t>，</w:t>
      </w:r>
      <w:r>
        <w:t>使春天的意象变得更为完整、瑰丽。他连用三个比喻讴歌春天，把春天形容为新生的娃娃、美丽的姑娘、健壮的青年。使舒缓、沉静的格调蓦然刚健、清新起来，与作品的开头紧紧呼应；把滑向平实的现实情境又突然推进到了作品上半部分营造的那种明朗、欢快的意境中去，整个意境又连成了一</w:t>
      </w:r>
      <w:r>
        <w:rPr>
          <w:rFonts w:hint="eastAsia"/>
          <w:lang w:eastAsia="zh-CN"/>
        </w:rPr>
        <w:t>片</w:t>
      </w:r>
      <w:r>
        <w:t>。</w:t>
      </w:r>
    </w:p>
    <w:p w:rsidR="003E5D79" w:rsidRDefault="003E5D79" w:rsidP="0076359C">
      <w:pPr>
        <w:ind w:firstLine="288"/>
        <w:rPr>
          <w:rFonts w:ascii="宋体" w:hAnsi="宋体" w:cs="ヒラギノ角ゴ StdN W8" w:hint="eastAsia"/>
          <w:szCs w:val="20"/>
          <w:lang w:eastAsia="zh-CN"/>
        </w:rPr>
      </w:pPr>
    </w:p>
    <w:p w:rsidR="00CC49DC" w:rsidRPr="000630B1" w:rsidRDefault="00436426" w:rsidP="00CC49DC">
      <w:pPr>
        <w:rPr>
          <w:rFonts w:ascii="宋体" w:hAnsi="宋体" w:cs="ヒラギノ角ゴ StdN W8" w:hint="eastAsia"/>
          <w:b/>
          <w:szCs w:val="20"/>
          <w:lang w:eastAsia="zh-CN"/>
        </w:rPr>
      </w:pPr>
      <w:r w:rsidRPr="000630B1">
        <w:rPr>
          <w:rFonts w:ascii="宋体" w:hAnsi="宋体" w:cs="ヒラギノ角ゴ StdN W8"/>
          <w:b/>
          <w:szCs w:val="20"/>
        </w:rPr>
        <w:t xml:space="preserve">2.善用比喻、拟人、排比等修辞手法 </w:t>
      </w:r>
    </w:p>
    <w:p w:rsidR="00B639F8" w:rsidRDefault="00CB61F9" w:rsidP="00CB61F9">
      <w:pPr>
        <w:ind w:firstLine="288"/>
        <w:rPr>
          <w:rFonts w:ascii="宋体" w:hAnsi="宋体" w:cs="ヒラギノ角ゴ StdN W8" w:hint="eastAsia"/>
          <w:szCs w:val="20"/>
          <w:lang w:eastAsia="zh-CN"/>
        </w:rPr>
      </w:pPr>
      <w:r>
        <w:rPr>
          <w:rFonts w:ascii="宋体" w:hAnsi="宋体" w:cs="ヒラギノ角ゴ StdN W8" w:hint="eastAsia"/>
          <w:szCs w:val="20"/>
          <w:lang w:eastAsia="zh-CN"/>
        </w:rPr>
        <w:t>比如</w:t>
      </w:r>
      <w:r>
        <w:rPr>
          <w:rFonts w:ascii="宋体" w:hAnsi="宋体" w:cs="ヒラギノ角ゴ StdN W8" w:hint="eastAsia"/>
          <w:szCs w:val="20"/>
        </w:rPr>
        <w:t>，</w:t>
      </w:r>
      <w:r w:rsidRPr="00CB61F9">
        <w:rPr>
          <w:rFonts w:ascii="宋体" w:hAnsi="宋体" w:cs="ヒラギノ角ゴ StdN W8"/>
          <w:szCs w:val="20"/>
        </w:rPr>
        <w:t>“你不让我，我不让你，都开满了花赶趟儿”</w:t>
      </w:r>
      <w:r>
        <w:rPr>
          <w:rFonts w:ascii="宋体" w:hAnsi="宋体" w:cs="ヒラギノ角ゴ StdN W8" w:hint="eastAsia"/>
          <w:szCs w:val="20"/>
          <w:lang w:eastAsia="zh-CN"/>
        </w:rPr>
        <w:t>，</w:t>
      </w:r>
      <w:r>
        <w:rPr>
          <w:rFonts w:ascii="宋体" w:hAnsi="宋体" w:cs="ヒラギノ角ゴ StdN W8" w:hint="eastAsia"/>
          <w:szCs w:val="20"/>
        </w:rPr>
        <w:t>用</w:t>
      </w:r>
      <w:r w:rsidRPr="00CB61F9">
        <w:rPr>
          <w:rFonts w:ascii="宋体" w:hAnsi="宋体" w:cs="ヒラギノ角ゴ StdN W8"/>
          <w:szCs w:val="20"/>
        </w:rPr>
        <w:t>拟人</w:t>
      </w:r>
      <w:r w:rsidRPr="00CB61F9">
        <w:rPr>
          <w:rFonts w:ascii="宋体" w:hAnsi="宋体" w:cs="ヒラギノ角ゴ StdN W8" w:hint="eastAsia"/>
          <w:szCs w:val="20"/>
        </w:rPr>
        <w:t>的手法</w:t>
      </w:r>
      <w:r>
        <w:rPr>
          <w:rFonts w:ascii="宋体" w:hAnsi="宋体" w:cs="ヒラギノ角ゴ StdN W8" w:hint="eastAsia"/>
          <w:szCs w:val="20"/>
          <w:lang w:eastAsia="zh-CN"/>
        </w:rPr>
        <w:t>，</w:t>
      </w:r>
      <w:r w:rsidRPr="00CB61F9">
        <w:rPr>
          <w:rFonts w:ascii="宋体" w:hAnsi="宋体" w:cs="ヒラギノ角ゴ StdN W8"/>
          <w:szCs w:val="20"/>
        </w:rPr>
        <w:t>从视觉</w:t>
      </w:r>
      <w:r>
        <w:rPr>
          <w:rFonts w:ascii="宋体" w:hAnsi="宋体" w:cs="ヒラギノ角ゴ StdN W8"/>
          <w:szCs w:val="20"/>
        </w:rPr>
        <w:t>上写出了春</w:t>
      </w:r>
      <w:r>
        <w:rPr>
          <w:rFonts w:ascii="宋体" w:hAnsi="宋体" w:cs="ヒラギノ角ゴ StdN W8" w:hint="eastAsia"/>
          <w:szCs w:val="20"/>
        </w:rPr>
        <w:t>花竞相</w:t>
      </w:r>
      <w:r w:rsidRPr="00CB61F9">
        <w:rPr>
          <w:rFonts w:ascii="宋体" w:hAnsi="宋体" w:cs="ヒラギノ角ゴ StdN W8"/>
          <w:szCs w:val="20"/>
        </w:rPr>
        <w:t>开放的情景</w:t>
      </w:r>
      <w:r>
        <w:rPr>
          <w:rFonts w:ascii="宋体" w:hAnsi="宋体" w:cs="ヒラギノ角ゴ StdN W8" w:hint="eastAsia"/>
          <w:szCs w:val="20"/>
          <w:lang w:eastAsia="zh-CN"/>
        </w:rPr>
        <w:t>。</w:t>
      </w:r>
      <w:r w:rsidRPr="00CB61F9">
        <w:rPr>
          <w:rFonts w:ascii="宋体" w:hAnsi="宋体" w:cs="ヒラギノ角ゴ StdN W8"/>
          <w:szCs w:val="20"/>
        </w:rPr>
        <w:t>“红的像火，粉的像霞，白的像雪”</w:t>
      </w:r>
      <w:r>
        <w:rPr>
          <w:rFonts w:ascii="宋体" w:hAnsi="宋体" w:cs="ヒラギノ角ゴ StdN W8" w:hint="eastAsia"/>
          <w:szCs w:val="20"/>
          <w:lang w:eastAsia="zh-CN"/>
        </w:rPr>
        <w:t>，</w:t>
      </w:r>
      <w:r w:rsidRPr="00CB61F9">
        <w:rPr>
          <w:rFonts w:ascii="宋体" w:hAnsi="宋体" w:cs="ヒラギノ角ゴ StdN W8" w:hint="eastAsia"/>
          <w:szCs w:val="20"/>
        </w:rPr>
        <w:t>用</w:t>
      </w:r>
      <w:r w:rsidRPr="00CB61F9">
        <w:rPr>
          <w:rFonts w:ascii="宋体" w:hAnsi="宋体" w:cs="ヒラギノ角ゴ StdN W8"/>
          <w:szCs w:val="20"/>
        </w:rPr>
        <w:t>比喻、排比，从视觉上写出了春花争艳，万紫千红的景象</w:t>
      </w:r>
      <w:r>
        <w:rPr>
          <w:rFonts w:ascii="宋体" w:hAnsi="宋体" w:cs="ヒラギノ角ゴ StdN W8"/>
          <w:szCs w:val="20"/>
        </w:rPr>
        <w:t>.</w:t>
      </w:r>
      <w:r w:rsidRPr="00CB61F9">
        <w:rPr>
          <w:rFonts w:ascii="宋体" w:hAnsi="宋体" w:cs="ヒラギノ角ゴ StdN W8"/>
          <w:szCs w:val="20"/>
        </w:rPr>
        <w:t>“花里带着甜味儿”</w:t>
      </w:r>
      <w:r>
        <w:rPr>
          <w:rFonts w:ascii="宋体" w:hAnsi="宋体" w:cs="ヒラギノ角ゴ StdN W8" w:hint="eastAsia"/>
          <w:szCs w:val="20"/>
          <w:lang w:eastAsia="zh-CN"/>
        </w:rPr>
        <w:t>，</w:t>
      </w:r>
      <w:r w:rsidRPr="00CB61F9">
        <w:rPr>
          <w:rFonts w:ascii="宋体" w:hAnsi="宋体" w:cs="ヒラギノ角ゴ StdN W8"/>
          <w:szCs w:val="20"/>
        </w:rPr>
        <w:t>“甜”从味觉上写出了花的香味儿。</w:t>
      </w:r>
    </w:p>
    <w:p w:rsidR="00DE4606" w:rsidRPr="00DE4606" w:rsidRDefault="00B639F8" w:rsidP="00DE4606">
      <w:pPr>
        <w:ind w:firstLine="288"/>
        <w:rPr>
          <w:rFonts w:ascii="宋体" w:hAnsi="宋体" w:cs="ヒラギノ角ゴ StdN W8"/>
          <w:szCs w:val="20"/>
        </w:rPr>
      </w:pPr>
      <w:r w:rsidRPr="00B639F8">
        <w:rPr>
          <w:rFonts w:ascii="宋体" w:hAnsi="宋体" w:cs="ヒラギノ角ゴ StdN W8"/>
          <w:szCs w:val="20"/>
        </w:rPr>
        <w:t>“闭了眼，树上仿佛已经满是桃儿、杏儿、梨儿”</w:t>
      </w:r>
      <w:r w:rsidRPr="00B639F8">
        <w:rPr>
          <w:rFonts w:ascii="宋体" w:hAnsi="宋体" w:cs="ヒラギノ角ゴ StdN W8" w:hint="eastAsia"/>
          <w:szCs w:val="20"/>
        </w:rPr>
        <w:t>，</w:t>
      </w:r>
      <w:r w:rsidRPr="00B639F8">
        <w:rPr>
          <w:rFonts w:ascii="宋体" w:hAnsi="宋体" w:cs="ヒラギノ角ゴ StdN W8"/>
          <w:szCs w:val="20"/>
        </w:rPr>
        <w:t>由眼前的春花</w:t>
      </w:r>
      <w:r w:rsidRPr="00B639F8">
        <w:rPr>
          <w:rFonts w:ascii="宋体" w:hAnsi="宋体" w:cs="ヒラギノ角ゴ StdN W8" w:hint="eastAsia"/>
          <w:szCs w:val="20"/>
        </w:rPr>
        <w:t>联</w:t>
      </w:r>
      <w:r w:rsidRPr="00B639F8">
        <w:rPr>
          <w:rFonts w:ascii="宋体" w:hAnsi="宋体" w:cs="ヒラギノ角ゴ StdN W8"/>
          <w:szCs w:val="20"/>
        </w:rPr>
        <w:t>想到秋实</w:t>
      </w:r>
      <w:r w:rsidR="00191799">
        <w:rPr>
          <w:rFonts w:ascii="宋体" w:hAnsi="宋体" w:cs="ヒラギノ角ゴ StdN W8" w:hint="eastAsia"/>
          <w:szCs w:val="20"/>
          <w:lang w:eastAsia="zh-CN"/>
        </w:rPr>
        <w:t>。</w:t>
      </w:r>
      <w:r w:rsidR="00191799" w:rsidRPr="00191799">
        <w:rPr>
          <w:rFonts w:ascii="宋体" w:hAnsi="宋体" w:cs="ヒラギノ角ゴ StdN W8"/>
          <w:szCs w:val="20"/>
        </w:rPr>
        <w:t>“花下成千成百的蜜蜂嗡嗡地闹着，大小的蝴蝶飞来飞去”</w:t>
      </w:r>
      <w:r w:rsidR="00191799" w:rsidRPr="00191799">
        <w:rPr>
          <w:rFonts w:ascii="宋体" w:hAnsi="宋体" w:cs="ヒラギノ角ゴ StdN W8" w:hint="eastAsia"/>
          <w:szCs w:val="20"/>
        </w:rPr>
        <w:t>，</w:t>
      </w:r>
      <w:r w:rsidR="00191799" w:rsidRPr="00191799">
        <w:rPr>
          <w:rFonts w:ascii="宋体" w:hAnsi="宋体" w:cs="ヒラギノ角ゴ StdN W8"/>
          <w:szCs w:val="20"/>
        </w:rPr>
        <w:t>侧面衬托</w:t>
      </w:r>
      <w:r w:rsidR="00191799">
        <w:rPr>
          <w:rFonts w:ascii="宋体" w:hAnsi="宋体" w:cs="ヒラギノ角ゴ StdN W8" w:hint="eastAsia"/>
          <w:szCs w:val="20"/>
          <w:lang w:eastAsia="zh-CN"/>
        </w:rPr>
        <w:t>出</w:t>
      </w:r>
      <w:r w:rsidR="00191799">
        <w:rPr>
          <w:rFonts w:ascii="宋体" w:hAnsi="宋体" w:cs="ヒラギノ角ゴ StdN W8"/>
          <w:szCs w:val="20"/>
        </w:rPr>
        <w:t>春花的</w:t>
      </w:r>
      <w:r w:rsidR="00191799">
        <w:rPr>
          <w:rFonts w:ascii="宋体" w:hAnsi="宋体" w:cs="ヒラギノ角ゴ StdN W8" w:hint="eastAsia"/>
          <w:szCs w:val="20"/>
          <w:lang w:eastAsia="zh-CN"/>
        </w:rPr>
        <w:t>竞相</w:t>
      </w:r>
      <w:r w:rsidR="00191799" w:rsidRPr="00191799">
        <w:rPr>
          <w:rFonts w:ascii="宋体" w:hAnsi="宋体" w:cs="ヒラギノ角ゴ StdN W8"/>
          <w:szCs w:val="20"/>
        </w:rPr>
        <w:t>开放，万紫千红，香味浓郁</w:t>
      </w:r>
      <w:r w:rsidR="00191799" w:rsidRPr="00191799">
        <w:rPr>
          <w:rFonts w:ascii="宋体" w:hAnsi="宋体" w:cs="ヒラギノ角ゴ StdN W8" w:hint="eastAsia"/>
          <w:szCs w:val="20"/>
        </w:rPr>
        <w:t>。</w:t>
      </w:r>
      <w:r w:rsidR="00DE4606" w:rsidRPr="00DE4606">
        <w:rPr>
          <w:rFonts w:ascii="宋体" w:hAnsi="宋体" w:cs="ヒラギノ角ゴ StdN W8"/>
          <w:szCs w:val="20"/>
        </w:rPr>
        <w:t>“野花遍地是：……散在草丛里像眼睛，像星星，还眨呀眨的”,比喻、拟人，从视觉上写出了野花闪闪发光、轻轻摆动的明丽色彩。</w:t>
      </w:r>
    </w:p>
    <w:p w:rsidR="00CC49DC" w:rsidRDefault="00CC49DC" w:rsidP="00DC1F67">
      <w:pPr>
        <w:rPr>
          <w:rFonts w:ascii="宋体" w:hAnsi="宋体" w:cs="ヒラギノ角ゴ StdN W8" w:hint="eastAsia"/>
          <w:szCs w:val="20"/>
        </w:rPr>
      </w:pPr>
    </w:p>
    <w:p w:rsidR="00D37621" w:rsidRPr="000630B1" w:rsidRDefault="00436426" w:rsidP="00CC49DC">
      <w:pPr>
        <w:rPr>
          <w:rFonts w:ascii="宋体" w:hAnsi="宋体" w:cs="ヒラギノ角ゴ StdN W8" w:hint="eastAsia"/>
          <w:b/>
          <w:szCs w:val="20"/>
          <w:lang w:eastAsia="zh-CN"/>
        </w:rPr>
      </w:pPr>
      <w:r w:rsidRPr="000630B1">
        <w:rPr>
          <w:rFonts w:ascii="宋体" w:hAnsi="宋体" w:cs="ヒラギノ角ゴ StdN W8"/>
          <w:b/>
          <w:szCs w:val="20"/>
        </w:rPr>
        <w:t>3.善于多角度描写景物</w:t>
      </w:r>
    </w:p>
    <w:p w:rsidR="00D37621" w:rsidRPr="008028FC" w:rsidRDefault="00932379" w:rsidP="00D37621">
      <w:pPr>
        <w:spacing w:beforeLines="1" w:afterLines="1"/>
        <w:ind w:firstLine="288"/>
        <w:outlineLvl w:val="2"/>
        <w:rPr>
          <w:rFonts w:ascii="宋体" w:hAnsi="宋体" w:cs="ヒラギノ角ゴ StdN W8" w:hint="eastAsia"/>
          <w:b/>
          <w:szCs w:val="20"/>
        </w:rPr>
      </w:pPr>
      <w:r w:rsidRPr="008028FC">
        <w:rPr>
          <w:rFonts w:ascii="宋体" w:hAnsi="宋体" w:cs="ヒラギノ角ゴ StdN W8" w:hint="eastAsia"/>
          <w:b/>
          <w:szCs w:val="20"/>
        </w:rPr>
        <w:t>1）</w:t>
      </w:r>
      <w:r w:rsidR="008028FC">
        <w:rPr>
          <w:rFonts w:ascii="宋体" w:hAnsi="宋体" w:cs="ヒラギノ角ゴ StdN W8" w:hint="eastAsia"/>
          <w:b/>
          <w:szCs w:val="20"/>
        </w:rPr>
        <w:t>从</w:t>
      </w:r>
      <w:r w:rsidR="00D37621" w:rsidRPr="008028FC">
        <w:rPr>
          <w:rFonts w:ascii="宋体" w:hAnsi="宋体" w:cs="ヒラギノ角ゴ StdN W8" w:hint="eastAsia"/>
          <w:b/>
          <w:szCs w:val="20"/>
        </w:rPr>
        <w:t>文章</w:t>
      </w:r>
      <w:r w:rsidR="008028FC">
        <w:rPr>
          <w:rFonts w:ascii="宋体" w:hAnsi="宋体" w:cs="ヒラギノ角ゴ StdN W8" w:hint="eastAsia"/>
          <w:b/>
          <w:szCs w:val="20"/>
        </w:rPr>
        <w:t>结构来说，本文</w:t>
      </w:r>
      <w:r w:rsidR="00D37621" w:rsidRPr="008028FC">
        <w:rPr>
          <w:rFonts w:ascii="宋体" w:hAnsi="宋体" w:cs="ヒラギノ角ゴ StdN W8" w:hint="eastAsia"/>
          <w:b/>
          <w:szCs w:val="20"/>
        </w:rPr>
        <w:t>从三部分描写春及春天的景物。</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hint="eastAsia"/>
          <w:szCs w:val="20"/>
        </w:rPr>
        <w:t>第一部分：</w:t>
      </w:r>
      <w:r w:rsidRPr="00D37621">
        <w:rPr>
          <w:rFonts w:ascii="宋体" w:hAnsi="宋体" w:cs="ヒラギノ角ゴ StdN W8"/>
          <w:szCs w:val="20"/>
        </w:rPr>
        <w:t xml:space="preserve">盼春（1）（开篇点题，总领下文） </w:t>
      </w:r>
    </w:p>
    <w:p w:rsidR="00D37621" w:rsidRPr="00D37621" w:rsidRDefault="00D37621" w:rsidP="00D37621">
      <w:pPr>
        <w:spacing w:beforeLines="1" w:afterLines="1"/>
        <w:ind w:firstLine="288"/>
        <w:outlineLvl w:val="2"/>
        <w:rPr>
          <w:rFonts w:ascii="宋体" w:hAnsi="宋体" w:cs="ヒラギノ角ゴ StdN W8"/>
          <w:szCs w:val="20"/>
        </w:rPr>
      </w:pPr>
      <w:r>
        <w:rPr>
          <w:rFonts w:ascii="宋体" w:hAnsi="宋体" w:cs="ヒラギノ角ゴ StdN W8" w:hint="eastAsia"/>
          <w:szCs w:val="20"/>
          <w:lang w:eastAsia="zh-CN"/>
        </w:rPr>
        <w:t>第二部分：</w:t>
      </w:r>
      <w:r w:rsidRPr="00D37621">
        <w:rPr>
          <w:rFonts w:ascii="宋体" w:hAnsi="宋体" w:cs="ヒラギノ角ゴ StdN W8"/>
          <w:szCs w:val="20"/>
        </w:rPr>
        <w:t>绘春（</w:t>
      </w:r>
      <w:r>
        <w:rPr>
          <w:rFonts w:ascii="宋体" w:hAnsi="宋体" w:cs="ヒラギノ角ゴ StdN W8"/>
          <w:szCs w:val="20"/>
        </w:rPr>
        <w:t>2</w:t>
      </w:r>
      <w:r>
        <w:rPr>
          <w:rFonts w:ascii="宋体" w:hAnsi="宋体" w:cs="ヒラギノ角ゴ StdN W8" w:hint="eastAsia"/>
          <w:szCs w:val="20"/>
          <w:lang w:eastAsia="zh-CN"/>
        </w:rPr>
        <w:t>～</w:t>
      </w:r>
      <w:r w:rsidRPr="00D37621">
        <w:rPr>
          <w:rFonts w:ascii="宋体" w:hAnsi="宋体" w:cs="ヒラギノ角ゴ StdN W8"/>
          <w:szCs w:val="20"/>
        </w:rPr>
        <w:t xml:space="preserve">7） </w:t>
      </w:r>
    </w:p>
    <w:p w:rsidR="00D37621" w:rsidRPr="00D37621" w:rsidRDefault="00D37621" w:rsidP="00D37621">
      <w:pPr>
        <w:spacing w:beforeLines="1" w:afterLines="1"/>
        <w:ind w:firstLine="288"/>
        <w:outlineLvl w:val="2"/>
        <w:rPr>
          <w:rFonts w:ascii="宋体" w:hAnsi="宋体" w:cs="ヒラギノ角ゴ StdN W8"/>
          <w:szCs w:val="20"/>
        </w:rPr>
      </w:pPr>
      <w:r>
        <w:rPr>
          <w:rFonts w:ascii="宋体" w:hAnsi="宋体" w:cs="ヒラギノ角ゴ StdN W8" w:hint="eastAsia"/>
          <w:szCs w:val="20"/>
          <w:lang w:eastAsia="zh-CN"/>
        </w:rPr>
        <w:t>首先描绘了“</w:t>
      </w:r>
      <w:r w:rsidRPr="00D37621">
        <w:rPr>
          <w:rFonts w:ascii="宋体" w:hAnsi="宋体" w:cs="ヒラギノ角ゴ StdN W8"/>
          <w:szCs w:val="20"/>
        </w:rPr>
        <w:t>一切都刚睡醒</w:t>
      </w:r>
      <w:r>
        <w:rPr>
          <w:rFonts w:ascii="宋体" w:hAnsi="宋体" w:cs="ヒラギノ角ゴ StdN W8" w:hint="eastAsia"/>
          <w:szCs w:val="20"/>
          <w:lang w:eastAsia="zh-CN"/>
        </w:rPr>
        <w:t>”的场景</w:t>
      </w:r>
      <w:r w:rsidRPr="00D37621">
        <w:rPr>
          <w:rFonts w:ascii="宋体" w:hAnsi="宋体" w:cs="ヒラギノ角ゴ StdN W8"/>
          <w:szCs w:val="20"/>
        </w:rPr>
        <w:t xml:space="preserve">（2） </w:t>
      </w:r>
    </w:p>
    <w:p w:rsidR="00D37621" w:rsidRDefault="00D37621" w:rsidP="00D37621">
      <w:pPr>
        <w:spacing w:beforeLines="1" w:afterLines="1"/>
        <w:ind w:firstLine="288"/>
        <w:outlineLvl w:val="2"/>
        <w:rPr>
          <w:rFonts w:ascii="宋体" w:hAnsi="宋体" w:cs="ヒラギノ角ゴ StdN W8" w:hint="eastAsia"/>
          <w:szCs w:val="20"/>
          <w:lang w:eastAsia="zh-CN"/>
        </w:rPr>
      </w:pPr>
      <w:r>
        <w:rPr>
          <w:rFonts w:ascii="宋体" w:hAnsi="宋体" w:cs="ヒラギノ角ゴ StdN W8" w:hint="eastAsia"/>
          <w:szCs w:val="20"/>
          <w:lang w:eastAsia="zh-CN"/>
        </w:rPr>
        <w:t>接着从春草、春花、春风、春雨以及人物等各个角度来描绘春。</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春草图（3）：春草报春 </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春花图（4）：春花争春 </w:t>
      </w:r>
    </w:p>
    <w:p w:rsidR="00D37621" w:rsidRDefault="00D37621" w:rsidP="00D37621">
      <w:pPr>
        <w:spacing w:beforeLines="1" w:afterLines="1"/>
        <w:ind w:firstLine="288"/>
        <w:outlineLvl w:val="2"/>
        <w:rPr>
          <w:rFonts w:ascii="宋体" w:hAnsi="宋体" w:cs="ヒラギノ角ゴ StdN W8" w:hint="eastAsia"/>
          <w:szCs w:val="20"/>
          <w:lang w:eastAsia="zh-CN"/>
        </w:rPr>
      </w:pPr>
      <w:r w:rsidRPr="00D37621">
        <w:rPr>
          <w:rFonts w:ascii="宋体" w:hAnsi="宋体" w:cs="ヒラギノ角ゴ StdN W8"/>
          <w:szCs w:val="20"/>
        </w:rPr>
        <w:t xml:space="preserve">春风图（5）：春风唱春 </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春雨图（6）：春雨润春 </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迎春图（7）：春人迎春 </w:t>
      </w:r>
    </w:p>
    <w:p w:rsidR="00D37621" w:rsidRDefault="00D37621" w:rsidP="00D37621">
      <w:pPr>
        <w:spacing w:beforeLines="1" w:afterLines="1"/>
        <w:ind w:firstLine="288"/>
        <w:outlineLvl w:val="2"/>
        <w:rPr>
          <w:rFonts w:ascii="宋体" w:hAnsi="宋体" w:cs="ヒラギノ角ゴ StdN W8" w:hint="eastAsia"/>
          <w:szCs w:val="20"/>
          <w:lang w:eastAsia="zh-CN"/>
        </w:rPr>
      </w:pPr>
      <w:r>
        <w:rPr>
          <w:rFonts w:ascii="宋体" w:hAnsi="宋体" w:cs="ヒラギノ角ゴ StdN W8" w:hint="eastAsia"/>
          <w:szCs w:val="20"/>
          <w:lang w:eastAsia="zh-CN"/>
        </w:rPr>
        <w:t>第三部分：</w:t>
      </w:r>
      <w:r w:rsidRPr="00D37621">
        <w:rPr>
          <w:rFonts w:ascii="宋体" w:hAnsi="宋体" w:cs="ヒラギノ角ゴ StdN W8"/>
          <w:szCs w:val="20"/>
        </w:rPr>
        <w:t xml:space="preserve">赞春（8~10） </w:t>
      </w:r>
    </w:p>
    <w:p w:rsidR="00D37621" w:rsidRPr="00D37621" w:rsidRDefault="00D37621" w:rsidP="00D37621">
      <w:pPr>
        <w:spacing w:beforeLines="1" w:afterLines="1"/>
        <w:ind w:firstLine="288"/>
        <w:outlineLvl w:val="2"/>
        <w:rPr>
          <w:rFonts w:ascii="宋体" w:hAnsi="宋体" w:cs="ヒラギノ角ゴ StdN W8" w:hint="eastAsia"/>
          <w:szCs w:val="20"/>
          <w:lang w:eastAsia="zh-CN"/>
        </w:rPr>
      </w:pPr>
      <w:r>
        <w:rPr>
          <w:rFonts w:ascii="宋体" w:hAnsi="宋体" w:cs="ヒラギノ角ゴ StdN W8" w:hint="eastAsia"/>
          <w:szCs w:val="20"/>
          <w:lang w:eastAsia="zh-CN"/>
        </w:rPr>
        <w:t>又用三个不同的比喻</w:t>
      </w:r>
      <w:r w:rsidR="008A6F18">
        <w:rPr>
          <w:rFonts w:ascii="宋体" w:hAnsi="宋体" w:cs="ヒラギノ角ゴ StdN W8" w:hint="eastAsia"/>
          <w:szCs w:val="20"/>
          <w:lang w:eastAsia="zh-CN"/>
        </w:rPr>
        <w:t>，来展现春的不同特点。</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娃娃（8）：新 </w:t>
      </w:r>
    </w:p>
    <w:p w:rsidR="00D37621" w:rsidRPr="00D37621" w:rsidRDefault="00D37621" w:rsidP="00D37621">
      <w:pPr>
        <w:spacing w:beforeLines="1" w:afterLines="1"/>
        <w:ind w:firstLine="288"/>
        <w:outlineLvl w:val="2"/>
        <w:rPr>
          <w:rFonts w:ascii="宋体" w:hAnsi="宋体" w:cs="ヒラギノ角ゴ StdN W8"/>
          <w:szCs w:val="20"/>
        </w:rPr>
      </w:pPr>
      <w:r w:rsidRPr="00D37621">
        <w:rPr>
          <w:rFonts w:ascii="宋体" w:hAnsi="宋体" w:cs="ヒラギノ角ゴ StdN W8"/>
          <w:szCs w:val="20"/>
        </w:rPr>
        <w:t xml:space="preserve">姑娘（9）：美 </w:t>
      </w:r>
    </w:p>
    <w:p w:rsidR="008A6F18" w:rsidRDefault="00D37621" w:rsidP="008A6F18">
      <w:pPr>
        <w:spacing w:beforeLines="1" w:afterLines="1"/>
        <w:ind w:firstLine="288"/>
        <w:outlineLvl w:val="2"/>
        <w:rPr>
          <w:rFonts w:ascii="宋体" w:hAnsi="宋体" w:cs="ヒラギノ角ゴ StdN W8" w:hint="eastAsia"/>
          <w:szCs w:val="20"/>
          <w:lang w:eastAsia="zh-CN"/>
        </w:rPr>
      </w:pPr>
      <w:r w:rsidRPr="00D37621">
        <w:rPr>
          <w:rFonts w:ascii="宋体" w:hAnsi="宋体" w:cs="ヒラギノ角ゴ StdN W8"/>
          <w:szCs w:val="20"/>
        </w:rPr>
        <w:t xml:space="preserve">青年（10）：力 </w:t>
      </w:r>
    </w:p>
    <w:p w:rsidR="00CC49DC" w:rsidRDefault="008A6F18" w:rsidP="008A6F18">
      <w:pPr>
        <w:spacing w:beforeLines="1" w:afterLines="1"/>
        <w:ind w:firstLine="288"/>
        <w:outlineLvl w:val="2"/>
        <w:rPr>
          <w:rFonts w:ascii="宋体" w:hAnsi="宋体" w:cs="ヒラギノ角ゴ StdN W8" w:hint="eastAsia"/>
          <w:szCs w:val="20"/>
          <w:lang w:eastAsia="zh-CN"/>
        </w:rPr>
      </w:pPr>
      <w:r>
        <w:rPr>
          <w:rFonts w:ascii="宋体" w:hAnsi="宋体" w:cs="ヒラギノ角ゴ StdN W8" w:hint="eastAsia"/>
          <w:szCs w:val="20"/>
          <w:lang w:eastAsia="zh-CN"/>
        </w:rPr>
        <w:t>并且将主题升华到对美好的</w:t>
      </w:r>
      <w:r>
        <w:rPr>
          <w:rFonts w:ascii="宋体" w:hAnsi="宋体" w:cs="ヒラギノ角ゴ StdN W8"/>
          <w:szCs w:val="20"/>
        </w:rPr>
        <w:t>未来</w:t>
      </w:r>
      <w:r>
        <w:rPr>
          <w:rFonts w:ascii="宋体" w:hAnsi="宋体" w:cs="ヒラギノ角ゴ StdN W8" w:hint="eastAsia"/>
          <w:szCs w:val="20"/>
          <w:lang w:eastAsia="zh-CN"/>
        </w:rPr>
        <w:t>的追求和希望上，激励人们奋发向上，积极生活。</w:t>
      </w:r>
    </w:p>
    <w:p w:rsidR="00932379" w:rsidRPr="009F02AC" w:rsidRDefault="00932379" w:rsidP="00932379">
      <w:pPr>
        <w:ind w:firstLine="288"/>
        <w:rPr>
          <w:rFonts w:ascii="宋体" w:hAnsi="宋体" w:cs="ヒラギノ角ゴ StdN W8" w:hint="eastAsia"/>
          <w:b/>
          <w:szCs w:val="20"/>
          <w:lang w:eastAsia="zh-CN"/>
        </w:rPr>
      </w:pPr>
      <w:r>
        <w:rPr>
          <w:rFonts w:ascii="宋体" w:hAnsi="宋体" w:cs="ヒラギノ角ゴ StdN W8" w:hint="eastAsia"/>
          <w:b/>
          <w:szCs w:val="20"/>
          <w:lang w:eastAsia="zh-CN"/>
        </w:rPr>
        <w:t>2）</w:t>
      </w:r>
      <w:r w:rsidRPr="009F02AC">
        <w:rPr>
          <w:rFonts w:ascii="宋体" w:hAnsi="宋体" w:cs="ヒラギノ角ゴ StdN W8" w:hint="eastAsia"/>
          <w:b/>
          <w:szCs w:val="20"/>
          <w:lang w:eastAsia="zh-CN"/>
        </w:rPr>
        <w:t>按照一定的顺序描写，比如：自上而下，从近而远等。并善于运用多种感官和多种角度，虚实结合，动静结合的方式进行描写。</w:t>
      </w:r>
    </w:p>
    <w:p w:rsidR="00932379" w:rsidRDefault="00932379" w:rsidP="00932379">
      <w:pPr>
        <w:ind w:firstLine="288"/>
        <w:rPr>
          <w:rFonts w:ascii="宋体" w:hAnsi="宋体" w:cs="ヒラギノ角ゴ StdN W8" w:hint="eastAsia"/>
          <w:szCs w:val="20"/>
          <w:lang w:eastAsia="zh-CN"/>
        </w:rPr>
      </w:pPr>
      <w:r>
        <w:rPr>
          <w:rFonts w:ascii="宋体" w:hAnsi="宋体" w:cs="ヒラギノ角ゴ StdN W8" w:hint="eastAsia"/>
          <w:szCs w:val="20"/>
          <w:lang w:eastAsia="zh-CN"/>
        </w:rPr>
        <w:t>如：描写春花的部分，作者充分抓住花的特点，按照一定顺序全方位进行描写。</w:t>
      </w:r>
    </w:p>
    <w:p w:rsidR="00932379" w:rsidRDefault="00932379" w:rsidP="00932379">
      <w:pPr>
        <w:ind w:firstLine="288"/>
        <w:rPr>
          <w:rFonts w:ascii="宋体" w:hAnsi="宋体" w:cs="ヒラギノ角ゴ StdN W8" w:hint="eastAsia"/>
          <w:szCs w:val="20"/>
          <w:lang w:eastAsia="zh-CN"/>
        </w:rPr>
      </w:pPr>
      <w:r>
        <w:rPr>
          <w:rFonts w:ascii="宋体" w:hAnsi="宋体" w:cs="ヒラギノ角ゴ StdN W8" w:hint="eastAsia"/>
          <w:szCs w:val="20"/>
          <w:lang w:eastAsia="zh-CN"/>
        </w:rPr>
        <w:t>从树上繁花，写到树中昆虫，再写到树下野花，是按自上而下的顺序描写的。</w:t>
      </w:r>
    </w:p>
    <w:p w:rsidR="00932379" w:rsidRDefault="00932379" w:rsidP="00932379">
      <w:pPr>
        <w:ind w:firstLine="288"/>
        <w:rPr>
          <w:rFonts w:ascii="宋体" w:hAnsi="宋体" w:cs="ヒラギノ角ゴ StdN W8" w:hint="eastAsia"/>
          <w:szCs w:val="20"/>
          <w:lang w:eastAsia="zh-CN"/>
        </w:rPr>
      </w:pPr>
      <w:r>
        <w:rPr>
          <w:rFonts w:ascii="宋体" w:hAnsi="宋体" w:cs="ヒラギノ角ゴ StdN W8" w:hint="eastAsia"/>
          <w:szCs w:val="20"/>
          <w:lang w:eastAsia="zh-CN"/>
        </w:rPr>
        <w:t>从眼前花儿争春联想到结果实，是由实到虚的描写方式。</w:t>
      </w:r>
    </w:p>
    <w:p w:rsidR="00932379" w:rsidRDefault="00932379" w:rsidP="00932379">
      <w:pPr>
        <w:ind w:firstLine="288"/>
        <w:rPr>
          <w:rFonts w:ascii="宋体" w:hAnsi="宋体" w:cs="ヒラギノ角ゴ StdN W8" w:hint="eastAsia"/>
          <w:szCs w:val="20"/>
          <w:lang w:eastAsia="zh-CN"/>
        </w:rPr>
      </w:pPr>
      <w:r>
        <w:rPr>
          <w:rFonts w:ascii="宋体" w:hAnsi="宋体" w:cs="ヒラギノ角ゴ StdN W8" w:hint="eastAsia"/>
          <w:szCs w:val="20"/>
          <w:lang w:eastAsia="zh-CN"/>
        </w:rPr>
        <w:t>由花的色彩，写到花的味道，是将色觉和味觉结合起来。</w:t>
      </w:r>
    </w:p>
    <w:p w:rsidR="00932379" w:rsidRDefault="00932379" w:rsidP="00932379">
      <w:pPr>
        <w:ind w:firstLine="288"/>
        <w:rPr>
          <w:rFonts w:ascii="宋体" w:hAnsi="宋体" w:cs="ヒラギノ角ゴ StdN W8" w:hint="eastAsia"/>
          <w:szCs w:val="20"/>
          <w:lang w:eastAsia="zh-CN"/>
        </w:rPr>
      </w:pPr>
      <w:r>
        <w:rPr>
          <w:rFonts w:ascii="宋体" w:hAnsi="宋体" w:cs="ヒラギノ角ゴ StdN W8" w:hint="eastAsia"/>
          <w:szCs w:val="20"/>
          <w:lang w:eastAsia="zh-CN"/>
        </w:rPr>
        <w:t>由描写花像星星眨眼，来暗写风和太阳的景色，是用了明暗结合的方式，全方位地描绘了春花的特点。</w:t>
      </w:r>
    </w:p>
    <w:p w:rsidR="00436426" w:rsidRPr="00436426" w:rsidRDefault="00436426" w:rsidP="00D37621">
      <w:pPr>
        <w:spacing w:beforeLines="1" w:afterLines="1"/>
        <w:ind w:firstLine="288"/>
        <w:outlineLvl w:val="2"/>
        <w:rPr>
          <w:rFonts w:ascii="宋体" w:hAnsi="宋体" w:cs="ヒラギノ角ゴ StdN W8" w:hint="eastAsia"/>
          <w:szCs w:val="20"/>
        </w:rPr>
      </w:pPr>
    </w:p>
    <w:p w:rsidR="00D37621" w:rsidRPr="009F02AC" w:rsidRDefault="00436426" w:rsidP="00CC49DC">
      <w:pPr>
        <w:rPr>
          <w:rFonts w:ascii="宋体" w:hAnsi="宋体" w:cs="ヒラギノ角ゴ StdN W8" w:hint="eastAsia"/>
          <w:b/>
          <w:szCs w:val="20"/>
          <w:lang w:eastAsia="zh-CN"/>
        </w:rPr>
      </w:pPr>
      <w:r w:rsidRPr="009F02AC">
        <w:rPr>
          <w:rFonts w:ascii="宋体" w:hAnsi="宋体" w:cs="ヒラギノ角ゴ StdN W8"/>
          <w:b/>
          <w:szCs w:val="20"/>
        </w:rPr>
        <w:t>4.观察细致，抓住特征写景</w:t>
      </w:r>
    </w:p>
    <w:p w:rsidR="00C33B05" w:rsidRPr="00436426" w:rsidRDefault="00F44858" w:rsidP="009F02AC">
      <w:pPr>
        <w:ind w:firstLine="288"/>
        <w:rPr>
          <w:rFonts w:ascii="宋体" w:hAnsi="宋体" w:cs="ヒラギノ角ゴ StdN W8" w:hint="eastAsia"/>
          <w:szCs w:val="20"/>
          <w:lang w:eastAsia="zh-CN"/>
        </w:rPr>
      </w:pPr>
      <w:r>
        <w:rPr>
          <w:rFonts w:ascii="宋体" w:hAnsi="宋体" w:cs="ヒラギノ角ゴ StdN W8" w:hint="eastAsia"/>
          <w:szCs w:val="20"/>
          <w:lang w:eastAsia="zh-CN"/>
        </w:rPr>
        <w:t>比如描写春雨，通过“一下就是两三天”时间的长短来表现春雨绵长的特点。又通过“像牛毛”“像花针”“像细丝”的比喻来表现春雨的细密的特点。最后，通过“一层薄烟”表现了春雨轻盈的特点。从而，充分而全面地抓住了春雨“润”的特点。</w:t>
      </w:r>
    </w:p>
    <w:sectPr w:rsidR="00C33B05" w:rsidRPr="00436426" w:rsidSect="00E95BAD">
      <w:pgSz w:w="12240" w:h="15840"/>
      <w:pgMar w:top="1170" w:right="1080" w:bottom="990" w:left="135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ヒラギノ角ゴ StdN W8">
    <w:charset w:val="4E"/>
    <w:family w:val="auto"/>
    <w:pitch w:val="variable"/>
    <w:sig w:usb0="00000001" w:usb1="00000000" w:usb2="01000407" w:usb3="00000000" w:csb0="00020000" w:csb1="00000000"/>
  </w:font>
  <w:font w:name="Hei">
    <w:panose1 w:val="02000500000000000000"/>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64E6D"/>
    <w:multiLevelType w:val="hybridMultilevel"/>
    <w:tmpl w:val="E71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33B05"/>
    <w:rsid w:val="00012EE6"/>
    <w:rsid w:val="00025A0B"/>
    <w:rsid w:val="00047702"/>
    <w:rsid w:val="00054777"/>
    <w:rsid w:val="000630B1"/>
    <w:rsid w:val="00086826"/>
    <w:rsid w:val="000B2A68"/>
    <w:rsid w:val="000C68DD"/>
    <w:rsid w:val="000F1711"/>
    <w:rsid w:val="000F37D1"/>
    <w:rsid w:val="0011426C"/>
    <w:rsid w:val="001719D2"/>
    <w:rsid w:val="00173AB2"/>
    <w:rsid w:val="001826D4"/>
    <w:rsid w:val="00182E70"/>
    <w:rsid w:val="00191799"/>
    <w:rsid w:val="001B0889"/>
    <w:rsid w:val="001B3BE6"/>
    <w:rsid w:val="001B6BE7"/>
    <w:rsid w:val="001E48D3"/>
    <w:rsid w:val="001E5DBB"/>
    <w:rsid w:val="001F0CA3"/>
    <w:rsid w:val="00225662"/>
    <w:rsid w:val="002400F9"/>
    <w:rsid w:val="00245683"/>
    <w:rsid w:val="002650C9"/>
    <w:rsid w:val="00311EE1"/>
    <w:rsid w:val="00334282"/>
    <w:rsid w:val="003529AA"/>
    <w:rsid w:val="0036329B"/>
    <w:rsid w:val="003A69E7"/>
    <w:rsid w:val="003B75D0"/>
    <w:rsid w:val="003D5FC8"/>
    <w:rsid w:val="003E5D79"/>
    <w:rsid w:val="003F3BC3"/>
    <w:rsid w:val="003F4146"/>
    <w:rsid w:val="00436426"/>
    <w:rsid w:val="004373B9"/>
    <w:rsid w:val="0046713F"/>
    <w:rsid w:val="00481EBE"/>
    <w:rsid w:val="00493DDD"/>
    <w:rsid w:val="0049699B"/>
    <w:rsid w:val="004D5E94"/>
    <w:rsid w:val="004E6BFC"/>
    <w:rsid w:val="004F3640"/>
    <w:rsid w:val="0050645D"/>
    <w:rsid w:val="00521526"/>
    <w:rsid w:val="005344ED"/>
    <w:rsid w:val="00552799"/>
    <w:rsid w:val="005707D2"/>
    <w:rsid w:val="00570FD5"/>
    <w:rsid w:val="005901B6"/>
    <w:rsid w:val="005A2715"/>
    <w:rsid w:val="005B5880"/>
    <w:rsid w:val="005E3AAE"/>
    <w:rsid w:val="005E40F2"/>
    <w:rsid w:val="00616CB3"/>
    <w:rsid w:val="00631D3C"/>
    <w:rsid w:val="006743F2"/>
    <w:rsid w:val="006D7C2B"/>
    <w:rsid w:val="007474EF"/>
    <w:rsid w:val="0076359C"/>
    <w:rsid w:val="00764EB9"/>
    <w:rsid w:val="008028FC"/>
    <w:rsid w:val="00802F25"/>
    <w:rsid w:val="008A6F18"/>
    <w:rsid w:val="0091346F"/>
    <w:rsid w:val="0091466E"/>
    <w:rsid w:val="0091624A"/>
    <w:rsid w:val="00932379"/>
    <w:rsid w:val="009329D2"/>
    <w:rsid w:val="00945126"/>
    <w:rsid w:val="009871E0"/>
    <w:rsid w:val="00987B96"/>
    <w:rsid w:val="009E174B"/>
    <w:rsid w:val="009F02AC"/>
    <w:rsid w:val="00A726E4"/>
    <w:rsid w:val="00A82401"/>
    <w:rsid w:val="00AA4EE1"/>
    <w:rsid w:val="00AD50EA"/>
    <w:rsid w:val="00AF6E41"/>
    <w:rsid w:val="00B37C09"/>
    <w:rsid w:val="00B44B89"/>
    <w:rsid w:val="00B639F8"/>
    <w:rsid w:val="00B706DE"/>
    <w:rsid w:val="00BB1C10"/>
    <w:rsid w:val="00BE72E1"/>
    <w:rsid w:val="00C1643F"/>
    <w:rsid w:val="00C33B05"/>
    <w:rsid w:val="00CB61F9"/>
    <w:rsid w:val="00CC49DC"/>
    <w:rsid w:val="00CE34B2"/>
    <w:rsid w:val="00D02A0B"/>
    <w:rsid w:val="00D04979"/>
    <w:rsid w:val="00D10B88"/>
    <w:rsid w:val="00D25AF7"/>
    <w:rsid w:val="00D348EE"/>
    <w:rsid w:val="00D372EE"/>
    <w:rsid w:val="00D37621"/>
    <w:rsid w:val="00DA1F21"/>
    <w:rsid w:val="00DC1F67"/>
    <w:rsid w:val="00DC7C6B"/>
    <w:rsid w:val="00DE0FF6"/>
    <w:rsid w:val="00DE4606"/>
    <w:rsid w:val="00E069B6"/>
    <w:rsid w:val="00E80A58"/>
    <w:rsid w:val="00E95BAD"/>
    <w:rsid w:val="00EA13BA"/>
    <w:rsid w:val="00EC3313"/>
    <w:rsid w:val="00F26914"/>
    <w:rsid w:val="00F27DAE"/>
    <w:rsid w:val="00F36E05"/>
    <w:rsid w:val="00F44858"/>
    <w:rsid w:val="00F6163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AE6"/>
  </w:style>
  <w:style w:type="paragraph" w:styleId="Heading2">
    <w:name w:val="heading 2"/>
    <w:basedOn w:val="Normal"/>
    <w:link w:val="Heading2Char"/>
    <w:uiPriority w:val="9"/>
    <w:rsid w:val="00C33B05"/>
    <w:pPr>
      <w:spacing w:beforeLines="1" w:afterLines="1"/>
      <w:outlineLvl w:val="1"/>
    </w:pPr>
    <w:rPr>
      <w:rFonts w:ascii="Times" w:hAnsi="Times"/>
      <w:b/>
      <w:sz w:val="36"/>
      <w:szCs w:val="20"/>
    </w:rPr>
  </w:style>
  <w:style w:type="paragraph" w:styleId="Heading3">
    <w:name w:val="heading 3"/>
    <w:basedOn w:val="Normal"/>
    <w:link w:val="Heading3Char"/>
    <w:uiPriority w:val="9"/>
    <w:rsid w:val="00C33B05"/>
    <w:pPr>
      <w:spacing w:beforeLines="1" w:afterLines="1"/>
      <w:outlineLvl w:val="2"/>
    </w:pPr>
    <w:rPr>
      <w:rFonts w:ascii="Times" w:hAnsi="Times"/>
      <w:b/>
      <w:sz w:val="27"/>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C33B05"/>
    <w:rPr>
      <w:rFonts w:ascii="Times" w:hAnsi="Times"/>
      <w:b/>
      <w:sz w:val="36"/>
      <w:szCs w:val="20"/>
    </w:rPr>
  </w:style>
  <w:style w:type="character" w:customStyle="1" w:styleId="Heading3Char">
    <w:name w:val="Heading 3 Char"/>
    <w:basedOn w:val="DefaultParagraphFont"/>
    <w:link w:val="Heading3"/>
    <w:uiPriority w:val="9"/>
    <w:rsid w:val="00C33B05"/>
    <w:rPr>
      <w:rFonts w:ascii="Times" w:hAnsi="Times"/>
      <w:b/>
      <w:sz w:val="27"/>
      <w:szCs w:val="20"/>
    </w:rPr>
  </w:style>
  <w:style w:type="character" w:customStyle="1" w:styleId="textediteditable-title">
    <w:name w:val="text_edit editable-title"/>
    <w:basedOn w:val="DefaultParagraphFont"/>
    <w:rsid w:val="00C33B05"/>
  </w:style>
  <w:style w:type="character" w:styleId="Hyperlink">
    <w:name w:val="Hyperlink"/>
    <w:basedOn w:val="DefaultParagraphFont"/>
    <w:uiPriority w:val="99"/>
    <w:rsid w:val="00C33B05"/>
    <w:rPr>
      <w:color w:val="0000FF"/>
      <w:u w:val="single"/>
    </w:rPr>
  </w:style>
  <w:style w:type="character" w:styleId="FollowedHyperlink">
    <w:name w:val="FollowedHyperlink"/>
    <w:basedOn w:val="DefaultParagraphFont"/>
    <w:uiPriority w:val="99"/>
    <w:rsid w:val="00C33B05"/>
    <w:rPr>
      <w:color w:val="0000FF"/>
      <w:u w:val="single"/>
    </w:rPr>
  </w:style>
  <w:style w:type="character" w:customStyle="1" w:styleId="headline-content">
    <w:name w:val="headline-content"/>
    <w:basedOn w:val="DefaultParagraphFont"/>
    <w:rsid w:val="00C33B05"/>
  </w:style>
  <w:style w:type="paragraph" w:customStyle="1" w:styleId="pic-info">
    <w:name w:val="pic-info"/>
    <w:basedOn w:val="Normal"/>
    <w:rsid w:val="00C33B05"/>
    <w:pPr>
      <w:spacing w:beforeLines="1" w:afterLines="1"/>
    </w:pPr>
    <w:rPr>
      <w:rFonts w:ascii="Times" w:hAnsi="Times"/>
      <w:sz w:val="20"/>
      <w:szCs w:val="20"/>
    </w:rPr>
  </w:style>
  <w:style w:type="paragraph" w:customStyle="1" w:styleId="album-div">
    <w:name w:val="album-div"/>
    <w:basedOn w:val="Normal"/>
    <w:rsid w:val="00C33B05"/>
    <w:pPr>
      <w:spacing w:beforeLines="1" w:afterLines="1"/>
    </w:pPr>
    <w:rPr>
      <w:rFonts w:ascii="Times" w:hAnsi="Times"/>
      <w:sz w:val="20"/>
      <w:szCs w:val="20"/>
    </w:rPr>
  </w:style>
  <w:style w:type="character" w:customStyle="1" w:styleId="album-border1">
    <w:name w:val="album-border1"/>
    <w:basedOn w:val="DefaultParagraphFont"/>
    <w:rsid w:val="00C33B05"/>
  </w:style>
  <w:style w:type="character" w:customStyle="1" w:styleId="album-border2">
    <w:name w:val="album-border2"/>
    <w:basedOn w:val="DefaultParagraphFont"/>
    <w:rsid w:val="00C33B05"/>
  </w:style>
  <w:style w:type="character" w:customStyle="1" w:styleId="album-logo">
    <w:name w:val="album-logo"/>
    <w:basedOn w:val="DefaultParagraphFont"/>
    <w:rsid w:val="00C33B05"/>
  </w:style>
  <w:style w:type="paragraph" w:styleId="Title">
    <w:name w:val="Title"/>
    <w:basedOn w:val="Normal"/>
    <w:next w:val="Normal"/>
    <w:link w:val="TitleChar"/>
    <w:uiPriority w:val="10"/>
    <w:qFormat/>
    <w:rsid w:val="00C33B05"/>
    <w:pPr>
      <w:pBdr>
        <w:bottom w:val="single" w:sz="8" w:space="4" w:color="4F81BD" w:themeColor="accent1"/>
      </w:pBdr>
      <w:spacing w:beforeLines="1" w:afterLines="1"/>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C33B05"/>
    <w:rPr>
      <w:rFonts w:asciiTheme="majorHAnsi" w:eastAsiaTheme="majorEastAsia" w:hAnsiTheme="majorHAnsi" w:cstheme="majorBidi"/>
      <w:color w:val="183A63" w:themeColor="text2" w:themeShade="CC"/>
      <w:spacing w:val="5"/>
      <w:kern w:val="28"/>
      <w:sz w:val="52"/>
      <w:szCs w:val="52"/>
    </w:rPr>
  </w:style>
  <w:style w:type="character" w:customStyle="1" w:styleId="title1">
    <w:name w:val="title1"/>
    <w:basedOn w:val="DefaultParagraphFont"/>
    <w:rsid w:val="00C33B05"/>
  </w:style>
  <w:style w:type="character" w:customStyle="1" w:styleId="count">
    <w:name w:val="count"/>
    <w:basedOn w:val="DefaultParagraphFont"/>
    <w:rsid w:val="00C33B05"/>
  </w:style>
  <w:style w:type="paragraph" w:styleId="ListParagraph">
    <w:name w:val="List Paragraph"/>
    <w:basedOn w:val="Normal"/>
    <w:uiPriority w:val="34"/>
    <w:qFormat/>
    <w:rsid w:val="00DE0FF6"/>
    <w:pPr>
      <w:ind w:left="720"/>
      <w:contextualSpacing/>
    </w:pPr>
  </w:style>
  <w:style w:type="paragraph" w:styleId="NormalWeb">
    <w:name w:val="Normal (Web)"/>
    <w:basedOn w:val="Normal"/>
    <w:uiPriority w:val="99"/>
    <w:rsid w:val="00CB61F9"/>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9567015">
      <w:bodyDiv w:val="1"/>
      <w:marLeft w:val="0"/>
      <w:marRight w:val="0"/>
      <w:marTop w:val="0"/>
      <w:marBottom w:val="0"/>
      <w:divBdr>
        <w:top w:val="none" w:sz="0" w:space="0" w:color="auto"/>
        <w:left w:val="none" w:sz="0" w:space="0" w:color="auto"/>
        <w:bottom w:val="none" w:sz="0" w:space="0" w:color="auto"/>
        <w:right w:val="none" w:sz="0" w:space="0" w:color="auto"/>
      </w:divBdr>
    </w:div>
    <w:div w:id="195890751">
      <w:bodyDiv w:val="1"/>
      <w:marLeft w:val="0"/>
      <w:marRight w:val="0"/>
      <w:marTop w:val="0"/>
      <w:marBottom w:val="0"/>
      <w:divBdr>
        <w:top w:val="none" w:sz="0" w:space="0" w:color="auto"/>
        <w:left w:val="none" w:sz="0" w:space="0" w:color="auto"/>
        <w:bottom w:val="none" w:sz="0" w:space="0" w:color="auto"/>
        <w:right w:val="none" w:sz="0" w:space="0" w:color="auto"/>
      </w:divBdr>
    </w:div>
    <w:div w:id="255675207">
      <w:bodyDiv w:val="1"/>
      <w:marLeft w:val="0"/>
      <w:marRight w:val="0"/>
      <w:marTop w:val="0"/>
      <w:marBottom w:val="0"/>
      <w:divBdr>
        <w:top w:val="none" w:sz="0" w:space="0" w:color="auto"/>
        <w:left w:val="none" w:sz="0" w:space="0" w:color="auto"/>
        <w:bottom w:val="none" w:sz="0" w:space="0" w:color="auto"/>
        <w:right w:val="none" w:sz="0" w:space="0" w:color="auto"/>
      </w:divBdr>
    </w:div>
    <w:div w:id="334654248">
      <w:bodyDiv w:val="1"/>
      <w:marLeft w:val="0"/>
      <w:marRight w:val="0"/>
      <w:marTop w:val="0"/>
      <w:marBottom w:val="0"/>
      <w:divBdr>
        <w:top w:val="none" w:sz="0" w:space="0" w:color="auto"/>
        <w:left w:val="none" w:sz="0" w:space="0" w:color="auto"/>
        <w:bottom w:val="none" w:sz="0" w:space="0" w:color="auto"/>
        <w:right w:val="none" w:sz="0" w:space="0" w:color="auto"/>
      </w:divBdr>
    </w:div>
    <w:div w:id="340013807">
      <w:bodyDiv w:val="1"/>
      <w:marLeft w:val="0"/>
      <w:marRight w:val="0"/>
      <w:marTop w:val="0"/>
      <w:marBottom w:val="0"/>
      <w:divBdr>
        <w:top w:val="none" w:sz="0" w:space="0" w:color="auto"/>
        <w:left w:val="none" w:sz="0" w:space="0" w:color="auto"/>
        <w:bottom w:val="none" w:sz="0" w:space="0" w:color="auto"/>
        <w:right w:val="none" w:sz="0" w:space="0" w:color="auto"/>
      </w:divBdr>
    </w:div>
    <w:div w:id="386148422">
      <w:bodyDiv w:val="1"/>
      <w:marLeft w:val="0"/>
      <w:marRight w:val="0"/>
      <w:marTop w:val="0"/>
      <w:marBottom w:val="0"/>
      <w:divBdr>
        <w:top w:val="none" w:sz="0" w:space="0" w:color="auto"/>
        <w:left w:val="none" w:sz="0" w:space="0" w:color="auto"/>
        <w:bottom w:val="none" w:sz="0" w:space="0" w:color="auto"/>
        <w:right w:val="none" w:sz="0" w:space="0" w:color="auto"/>
      </w:divBdr>
    </w:div>
    <w:div w:id="470826084">
      <w:bodyDiv w:val="1"/>
      <w:marLeft w:val="0"/>
      <w:marRight w:val="0"/>
      <w:marTop w:val="0"/>
      <w:marBottom w:val="0"/>
      <w:divBdr>
        <w:top w:val="none" w:sz="0" w:space="0" w:color="auto"/>
        <w:left w:val="none" w:sz="0" w:space="0" w:color="auto"/>
        <w:bottom w:val="none" w:sz="0" w:space="0" w:color="auto"/>
        <w:right w:val="none" w:sz="0" w:space="0" w:color="auto"/>
      </w:divBdr>
    </w:div>
    <w:div w:id="547760632">
      <w:bodyDiv w:val="1"/>
      <w:marLeft w:val="0"/>
      <w:marRight w:val="0"/>
      <w:marTop w:val="0"/>
      <w:marBottom w:val="0"/>
      <w:divBdr>
        <w:top w:val="none" w:sz="0" w:space="0" w:color="auto"/>
        <w:left w:val="none" w:sz="0" w:space="0" w:color="auto"/>
        <w:bottom w:val="none" w:sz="0" w:space="0" w:color="auto"/>
        <w:right w:val="none" w:sz="0" w:space="0" w:color="auto"/>
      </w:divBdr>
    </w:div>
    <w:div w:id="578372370">
      <w:bodyDiv w:val="1"/>
      <w:marLeft w:val="0"/>
      <w:marRight w:val="0"/>
      <w:marTop w:val="0"/>
      <w:marBottom w:val="0"/>
      <w:divBdr>
        <w:top w:val="none" w:sz="0" w:space="0" w:color="auto"/>
        <w:left w:val="none" w:sz="0" w:space="0" w:color="auto"/>
        <w:bottom w:val="none" w:sz="0" w:space="0" w:color="auto"/>
        <w:right w:val="none" w:sz="0" w:space="0" w:color="auto"/>
      </w:divBdr>
    </w:div>
    <w:div w:id="599335159">
      <w:bodyDiv w:val="1"/>
      <w:marLeft w:val="0"/>
      <w:marRight w:val="0"/>
      <w:marTop w:val="0"/>
      <w:marBottom w:val="0"/>
      <w:divBdr>
        <w:top w:val="none" w:sz="0" w:space="0" w:color="auto"/>
        <w:left w:val="none" w:sz="0" w:space="0" w:color="auto"/>
        <w:bottom w:val="none" w:sz="0" w:space="0" w:color="auto"/>
        <w:right w:val="none" w:sz="0" w:space="0" w:color="auto"/>
      </w:divBdr>
    </w:div>
    <w:div w:id="620842611">
      <w:bodyDiv w:val="1"/>
      <w:marLeft w:val="0"/>
      <w:marRight w:val="0"/>
      <w:marTop w:val="0"/>
      <w:marBottom w:val="0"/>
      <w:divBdr>
        <w:top w:val="none" w:sz="0" w:space="0" w:color="auto"/>
        <w:left w:val="none" w:sz="0" w:space="0" w:color="auto"/>
        <w:bottom w:val="none" w:sz="0" w:space="0" w:color="auto"/>
        <w:right w:val="none" w:sz="0" w:space="0" w:color="auto"/>
      </w:divBdr>
    </w:div>
    <w:div w:id="671180999">
      <w:bodyDiv w:val="1"/>
      <w:marLeft w:val="0"/>
      <w:marRight w:val="0"/>
      <w:marTop w:val="0"/>
      <w:marBottom w:val="0"/>
      <w:divBdr>
        <w:top w:val="none" w:sz="0" w:space="0" w:color="auto"/>
        <w:left w:val="none" w:sz="0" w:space="0" w:color="auto"/>
        <w:bottom w:val="none" w:sz="0" w:space="0" w:color="auto"/>
        <w:right w:val="none" w:sz="0" w:space="0" w:color="auto"/>
      </w:divBdr>
      <w:divsChild>
        <w:div w:id="2071034022">
          <w:marLeft w:val="0"/>
          <w:marRight w:val="0"/>
          <w:marTop w:val="0"/>
          <w:marBottom w:val="0"/>
          <w:divBdr>
            <w:top w:val="none" w:sz="0" w:space="0" w:color="auto"/>
            <w:left w:val="none" w:sz="0" w:space="0" w:color="auto"/>
            <w:bottom w:val="none" w:sz="0" w:space="0" w:color="auto"/>
            <w:right w:val="none" w:sz="0" w:space="0" w:color="auto"/>
          </w:divBdr>
        </w:div>
      </w:divsChild>
    </w:div>
    <w:div w:id="679312565">
      <w:bodyDiv w:val="1"/>
      <w:marLeft w:val="0"/>
      <w:marRight w:val="0"/>
      <w:marTop w:val="0"/>
      <w:marBottom w:val="0"/>
      <w:divBdr>
        <w:top w:val="none" w:sz="0" w:space="0" w:color="auto"/>
        <w:left w:val="none" w:sz="0" w:space="0" w:color="auto"/>
        <w:bottom w:val="none" w:sz="0" w:space="0" w:color="auto"/>
        <w:right w:val="none" w:sz="0" w:space="0" w:color="auto"/>
      </w:divBdr>
    </w:div>
    <w:div w:id="681126839">
      <w:bodyDiv w:val="1"/>
      <w:marLeft w:val="0"/>
      <w:marRight w:val="0"/>
      <w:marTop w:val="0"/>
      <w:marBottom w:val="0"/>
      <w:divBdr>
        <w:top w:val="none" w:sz="0" w:space="0" w:color="auto"/>
        <w:left w:val="none" w:sz="0" w:space="0" w:color="auto"/>
        <w:bottom w:val="none" w:sz="0" w:space="0" w:color="auto"/>
        <w:right w:val="none" w:sz="0" w:space="0" w:color="auto"/>
      </w:divBdr>
    </w:div>
    <w:div w:id="747505815">
      <w:bodyDiv w:val="1"/>
      <w:marLeft w:val="0"/>
      <w:marRight w:val="0"/>
      <w:marTop w:val="0"/>
      <w:marBottom w:val="0"/>
      <w:divBdr>
        <w:top w:val="none" w:sz="0" w:space="0" w:color="auto"/>
        <w:left w:val="none" w:sz="0" w:space="0" w:color="auto"/>
        <w:bottom w:val="none" w:sz="0" w:space="0" w:color="auto"/>
        <w:right w:val="none" w:sz="0" w:space="0" w:color="auto"/>
      </w:divBdr>
    </w:div>
    <w:div w:id="780297068">
      <w:bodyDiv w:val="1"/>
      <w:marLeft w:val="0"/>
      <w:marRight w:val="0"/>
      <w:marTop w:val="0"/>
      <w:marBottom w:val="0"/>
      <w:divBdr>
        <w:top w:val="none" w:sz="0" w:space="0" w:color="auto"/>
        <w:left w:val="none" w:sz="0" w:space="0" w:color="auto"/>
        <w:bottom w:val="none" w:sz="0" w:space="0" w:color="auto"/>
        <w:right w:val="none" w:sz="0" w:space="0" w:color="auto"/>
      </w:divBdr>
    </w:div>
    <w:div w:id="794636310">
      <w:bodyDiv w:val="1"/>
      <w:marLeft w:val="0"/>
      <w:marRight w:val="0"/>
      <w:marTop w:val="0"/>
      <w:marBottom w:val="0"/>
      <w:divBdr>
        <w:top w:val="none" w:sz="0" w:space="0" w:color="auto"/>
        <w:left w:val="none" w:sz="0" w:space="0" w:color="auto"/>
        <w:bottom w:val="none" w:sz="0" w:space="0" w:color="auto"/>
        <w:right w:val="none" w:sz="0" w:space="0" w:color="auto"/>
      </w:divBdr>
      <w:divsChild>
        <w:div w:id="1899658420">
          <w:marLeft w:val="547"/>
          <w:marRight w:val="0"/>
          <w:marTop w:val="0"/>
          <w:marBottom w:val="0"/>
          <w:divBdr>
            <w:top w:val="none" w:sz="0" w:space="0" w:color="auto"/>
            <w:left w:val="none" w:sz="0" w:space="0" w:color="auto"/>
            <w:bottom w:val="none" w:sz="0" w:space="0" w:color="auto"/>
            <w:right w:val="none" w:sz="0" w:space="0" w:color="auto"/>
          </w:divBdr>
        </w:div>
      </w:divsChild>
    </w:div>
    <w:div w:id="879778226">
      <w:bodyDiv w:val="1"/>
      <w:marLeft w:val="0"/>
      <w:marRight w:val="0"/>
      <w:marTop w:val="0"/>
      <w:marBottom w:val="0"/>
      <w:divBdr>
        <w:top w:val="none" w:sz="0" w:space="0" w:color="auto"/>
        <w:left w:val="none" w:sz="0" w:space="0" w:color="auto"/>
        <w:bottom w:val="none" w:sz="0" w:space="0" w:color="auto"/>
        <w:right w:val="none" w:sz="0" w:space="0" w:color="auto"/>
      </w:divBdr>
    </w:div>
    <w:div w:id="896865251">
      <w:bodyDiv w:val="1"/>
      <w:marLeft w:val="0"/>
      <w:marRight w:val="0"/>
      <w:marTop w:val="0"/>
      <w:marBottom w:val="0"/>
      <w:divBdr>
        <w:top w:val="none" w:sz="0" w:space="0" w:color="auto"/>
        <w:left w:val="none" w:sz="0" w:space="0" w:color="auto"/>
        <w:bottom w:val="none" w:sz="0" w:space="0" w:color="auto"/>
        <w:right w:val="none" w:sz="0" w:space="0" w:color="auto"/>
      </w:divBdr>
      <w:divsChild>
        <w:div w:id="1551846905">
          <w:marLeft w:val="0"/>
          <w:marRight w:val="0"/>
          <w:marTop w:val="0"/>
          <w:marBottom w:val="0"/>
          <w:divBdr>
            <w:top w:val="none" w:sz="0" w:space="0" w:color="auto"/>
            <w:left w:val="none" w:sz="0" w:space="0" w:color="auto"/>
            <w:bottom w:val="none" w:sz="0" w:space="0" w:color="auto"/>
            <w:right w:val="none" w:sz="0" w:space="0" w:color="auto"/>
          </w:divBdr>
        </w:div>
        <w:div w:id="1740445891">
          <w:marLeft w:val="0"/>
          <w:marRight w:val="0"/>
          <w:marTop w:val="0"/>
          <w:marBottom w:val="0"/>
          <w:divBdr>
            <w:top w:val="none" w:sz="0" w:space="0" w:color="auto"/>
            <w:left w:val="none" w:sz="0" w:space="0" w:color="auto"/>
            <w:bottom w:val="none" w:sz="0" w:space="0" w:color="auto"/>
            <w:right w:val="none" w:sz="0" w:space="0" w:color="auto"/>
          </w:divBdr>
        </w:div>
        <w:div w:id="2078622718">
          <w:marLeft w:val="0"/>
          <w:marRight w:val="0"/>
          <w:marTop w:val="0"/>
          <w:marBottom w:val="0"/>
          <w:divBdr>
            <w:top w:val="none" w:sz="0" w:space="0" w:color="auto"/>
            <w:left w:val="none" w:sz="0" w:space="0" w:color="auto"/>
            <w:bottom w:val="none" w:sz="0" w:space="0" w:color="auto"/>
            <w:right w:val="none" w:sz="0" w:space="0" w:color="auto"/>
          </w:divBdr>
        </w:div>
        <w:div w:id="2012903389">
          <w:marLeft w:val="0"/>
          <w:marRight w:val="0"/>
          <w:marTop w:val="0"/>
          <w:marBottom w:val="0"/>
          <w:divBdr>
            <w:top w:val="none" w:sz="0" w:space="0" w:color="auto"/>
            <w:left w:val="none" w:sz="0" w:space="0" w:color="auto"/>
            <w:bottom w:val="none" w:sz="0" w:space="0" w:color="auto"/>
            <w:right w:val="none" w:sz="0" w:space="0" w:color="auto"/>
          </w:divBdr>
        </w:div>
        <w:div w:id="23218212">
          <w:marLeft w:val="0"/>
          <w:marRight w:val="0"/>
          <w:marTop w:val="0"/>
          <w:marBottom w:val="0"/>
          <w:divBdr>
            <w:top w:val="none" w:sz="0" w:space="0" w:color="auto"/>
            <w:left w:val="none" w:sz="0" w:space="0" w:color="auto"/>
            <w:bottom w:val="none" w:sz="0" w:space="0" w:color="auto"/>
            <w:right w:val="none" w:sz="0" w:space="0" w:color="auto"/>
          </w:divBdr>
        </w:div>
        <w:div w:id="883784955">
          <w:marLeft w:val="0"/>
          <w:marRight w:val="0"/>
          <w:marTop w:val="0"/>
          <w:marBottom w:val="0"/>
          <w:divBdr>
            <w:top w:val="none" w:sz="0" w:space="0" w:color="auto"/>
            <w:left w:val="none" w:sz="0" w:space="0" w:color="auto"/>
            <w:bottom w:val="none" w:sz="0" w:space="0" w:color="auto"/>
            <w:right w:val="none" w:sz="0" w:space="0" w:color="auto"/>
          </w:divBdr>
        </w:div>
        <w:div w:id="1220165557">
          <w:marLeft w:val="0"/>
          <w:marRight w:val="0"/>
          <w:marTop w:val="0"/>
          <w:marBottom w:val="0"/>
          <w:divBdr>
            <w:top w:val="none" w:sz="0" w:space="0" w:color="auto"/>
            <w:left w:val="none" w:sz="0" w:space="0" w:color="auto"/>
            <w:bottom w:val="none" w:sz="0" w:space="0" w:color="auto"/>
            <w:right w:val="none" w:sz="0" w:space="0" w:color="auto"/>
          </w:divBdr>
        </w:div>
        <w:div w:id="281226016">
          <w:marLeft w:val="0"/>
          <w:marRight w:val="0"/>
          <w:marTop w:val="0"/>
          <w:marBottom w:val="0"/>
          <w:divBdr>
            <w:top w:val="none" w:sz="0" w:space="0" w:color="auto"/>
            <w:left w:val="none" w:sz="0" w:space="0" w:color="auto"/>
            <w:bottom w:val="none" w:sz="0" w:space="0" w:color="auto"/>
            <w:right w:val="none" w:sz="0" w:space="0" w:color="auto"/>
          </w:divBdr>
        </w:div>
        <w:div w:id="2088719584">
          <w:marLeft w:val="0"/>
          <w:marRight w:val="0"/>
          <w:marTop w:val="0"/>
          <w:marBottom w:val="0"/>
          <w:divBdr>
            <w:top w:val="none" w:sz="0" w:space="0" w:color="auto"/>
            <w:left w:val="none" w:sz="0" w:space="0" w:color="auto"/>
            <w:bottom w:val="none" w:sz="0" w:space="0" w:color="auto"/>
            <w:right w:val="none" w:sz="0" w:space="0" w:color="auto"/>
          </w:divBdr>
        </w:div>
      </w:divsChild>
    </w:div>
    <w:div w:id="902835935">
      <w:bodyDiv w:val="1"/>
      <w:marLeft w:val="0"/>
      <w:marRight w:val="0"/>
      <w:marTop w:val="0"/>
      <w:marBottom w:val="0"/>
      <w:divBdr>
        <w:top w:val="none" w:sz="0" w:space="0" w:color="auto"/>
        <w:left w:val="none" w:sz="0" w:space="0" w:color="auto"/>
        <w:bottom w:val="none" w:sz="0" w:space="0" w:color="auto"/>
        <w:right w:val="none" w:sz="0" w:space="0" w:color="auto"/>
      </w:divBdr>
    </w:div>
    <w:div w:id="912010479">
      <w:bodyDiv w:val="1"/>
      <w:marLeft w:val="0"/>
      <w:marRight w:val="0"/>
      <w:marTop w:val="0"/>
      <w:marBottom w:val="0"/>
      <w:divBdr>
        <w:top w:val="none" w:sz="0" w:space="0" w:color="auto"/>
        <w:left w:val="none" w:sz="0" w:space="0" w:color="auto"/>
        <w:bottom w:val="none" w:sz="0" w:space="0" w:color="auto"/>
        <w:right w:val="none" w:sz="0" w:space="0" w:color="auto"/>
      </w:divBdr>
    </w:div>
    <w:div w:id="912276629">
      <w:bodyDiv w:val="1"/>
      <w:marLeft w:val="0"/>
      <w:marRight w:val="0"/>
      <w:marTop w:val="0"/>
      <w:marBottom w:val="0"/>
      <w:divBdr>
        <w:top w:val="none" w:sz="0" w:space="0" w:color="auto"/>
        <w:left w:val="none" w:sz="0" w:space="0" w:color="auto"/>
        <w:bottom w:val="none" w:sz="0" w:space="0" w:color="auto"/>
        <w:right w:val="none" w:sz="0" w:space="0" w:color="auto"/>
      </w:divBdr>
      <w:divsChild>
        <w:div w:id="1281375432">
          <w:marLeft w:val="547"/>
          <w:marRight w:val="0"/>
          <w:marTop w:val="0"/>
          <w:marBottom w:val="0"/>
          <w:divBdr>
            <w:top w:val="none" w:sz="0" w:space="0" w:color="auto"/>
            <w:left w:val="none" w:sz="0" w:space="0" w:color="auto"/>
            <w:bottom w:val="none" w:sz="0" w:space="0" w:color="auto"/>
            <w:right w:val="none" w:sz="0" w:space="0" w:color="auto"/>
          </w:divBdr>
        </w:div>
        <w:div w:id="1375082926">
          <w:marLeft w:val="547"/>
          <w:marRight w:val="0"/>
          <w:marTop w:val="0"/>
          <w:marBottom w:val="0"/>
          <w:divBdr>
            <w:top w:val="none" w:sz="0" w:space="0" w:color="auto"/>
            <w:left w:val="none" w:sz="0" w:space="0" w:color="auto"/>
            <w:bottom w:val="none" w:sz="0" w:space="0" w:color="auto"/>
            <w:right w:val="none" w:sz="0" w:space="0" w:color="auto"/>
          </w:divBdr>
        </w:div>
      </w:divsChild>
    </w:div>
    <w:div w:id="995575304">
      <w:bodyDiv w:val="1"/>
      <w:marLeft w:val="0"/>
      <w:marRight w:val="0"/>
      <w:marTop w:val="0"/>
      <w:marBottom w:val="0"/>
      <w:divBdr>
        <w:top w:val="none" w:sz="0" w:space="0" w:color="auto"/>
        <w:left w:val="none" w:sz="0" w:space="0" w:color="auto"/>
        <w:bottom w:val="none" w:sz="0" w:space="0" w:color="auto"/>
        <w:right w:val="none" w:sz="0" w:space="0" w:color="auto"/>
      </w:divBdr>
    </w:div>
    <w:div w:id="1059599048">
      <w:bodyDiv w:val="1"/>
      <w:marLeft w:val="0"/>
      <w:marRight w:val="0"/>
      <w:marTop w:val="0"/>
      <w:marBottom w:val="0"/>
      <w:divBdr>
        <w:top w:val="none" w:sz="0" w:space="0" w:color="auto"/>
        <w:left w:val="none" w:sz="0" w:space="0" w:color="auto"/>
        <w:bottom w:val="none" w:sz="0" w:space="0" w:color="auto"/>
        <w:right w:val="none" w:sz="0" w:space="0" w:color="auto"/>
      </w:divBdr>
    </w:div>
    <w:div w:id="1222912015">
      <w:bodyDiv w:val="1"/>
      <w:marLeft w:val="0"/>
      <w:marRight w:val="0"/>
      <w:marTop w:val="0"/>
      <w:marBottom w:val="0"/>
      <w:divBdr>
        <w:top w:val="none" w:sz="0" w:space="0" w:color="auto"/>
        <w:left w:val="none" w:sz="0" w:space="0" w:color="auto"/>
        <w:bottom w:val="none" w:sz="0" w:space="0" w:color="auto"/>
        <w:right w:val="none" w:sz="0" w:space="0" w:color="auto"/>
      </w:divBdr>
    </w:div>
    <w:div w:id="1492520578">
      <w:bodyDiv w:val="1"/>
      <w:marLeft w:val="0"/>
      <w:marRight w:val="0"/>
      <w:marTop w:val="0"/>
      <w:marBottom w:val="0"/>
      <w:divBdr>
        <w:top w:val="none" w:sz="0" w:space="0" w:color="auto"/>
        <w:left w:val="none" w:sz="0" w:space="0" w:color="auto"/>
        <w:bottom w:val="none" w:sz="0" w:space="0" w:color="auto"/>
        <w:right w:val="none" w:sz="0" w:space="0" w:color="auto"/>
      </w:divBdr>
    </w:div>
    <w:div w:id="1672681436">
      <w:bodyDiv w:val="1"/>
      <w:marLeft w:val="0"/>
      <w:marRight w:val="0"/>
      <w:marTop w:val="0"/>
      <w:marBottom w:val="0"/>
      <w:divBdr>
        <w:top w:val="none" w:sz="0" w:space="0" w:color="auto"/>
        <w:left w:val="none" w:sz="0" w:space="0" w:color="auto"/>
        <w:bottom w:val="none" w:sz="0" w:space="0" w:color="auto"/>
        <w:right w:val="none" w:sz="0" w:space="0" w:color="auto"/>
      </w:divBdr>
    </w:div>
    <w:div w:id="1706565249">
      <w:bodyDiv w:val="1"/>
      <w:marLeft w:val="0"/>
      <w:marRight w:val="0"/>
      <w:marTop w:val="0"/>
      <w:marBottom w:val="0"/>
      <w:divBdr>
        <w:top w:val="none" w:sz="0" w:space="0" w:color="auto"/>
        <w:left w:val="none" w:sz="0" w:space="0" w:color="auto"/>
        <w:bottom w:val="none" w:sz="0" w:space="0" w:color="auto"/>
        <w:right w:val="none" w:sz="0" w:space="0" w:color="auto"/>
      </w:divBdr>
    </w:div>
    <w:div w:id="1708723272">
      <w:bodyDiv w:val="1"/>
      <w:marLeft w:val="0"/>
      <w:marRight w:val="0"/>
      <w:marTop w:val="0"/>
      <w:marBottom w:val="0"/>
      <w:divBdr>
        <w:top w:val="none" w:sz="0" w:space="0" w:color="auto"/>
        <w:left w:val="none" w:sz="0" w:space="0" w:color="auto"/>
        <w:bottom w:val="none" w:sz="0" w:space="0" w:color="auto"/>
        <w:right w:val="none" w:sz="0" w:space="0" w:color="auto"/>
      </w:divBdr>
    </w:div>
    <w:div w:id="21007600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243</Words>
  <Characters>1386</Characters>
  <Application>Microsoft Macintosh Word</Application>
  <DocSecurity>0</DocSecurity>
  <Lines>11</Lines>
  <Paragraphs>2</Paragraphs>
  <ScaleCrop>false</ScaleCrop>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108</cp:revision>
  <dcterms:created xsi:type="dcterms:W3CDTF">2012-02-13T06:40:00Z</dcterms:created>
  <dcterms:modified xsi:type="dcterms:W3CDTF">2012-02-14T03:06:00Z</dcterms:modified>
</cp:coreProperties>
</file>